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A9890" w14:textId="56ED106A" w:rsidR="001D709E" w:rsidRPr="00464C88" w:rsidRDefault="00A327B7" w:rsidP="00464C88">
      <w:pPr>
        <w:pStyle w:val="Title"/>
      </w:pPr>
      <w:r w:rsidRPr="00464C88">
        <w:t xml:space="preserve">Submission </w:t>
      </w:r>
      <w:r w:rsidR="00C032C9" w:rsidRPr="00464C88">
        <w:t>T</w:t>
      </w:r>
      <w:r w:rsidRPr="00464C88">
        <w:t xml:space="preserve">itle, </w:t>
      </w:r>
      <w:r w:rsidR="00C032C9" w:rsidRPr="00464C88">
        <w:t>S</w:t>
      </w:r>
      <w:r w:rsidRPr="00464C88">
        <w:t xml:space="preserve">hould </w:t>
      </w:r>
      <w:r w:rsidR="00C032C9" w:rsidRPr="00464C88">
        <w:t>F</w:t>
      </w:r>
      <w:r w:rsidRPr="00464C88">
        <w:t xml:space="preserve">it </w:t>
      </w:r>
      <w:r w:rsidR="00C032C9" w:rsidRPr="00464C88">
        <w:t>o</w:t>
      </w:r>
      <w:r w:rsidRPr="00464C88">
        <w:t xml:space="preserve">n </w:t>
      </w:r>
      <w:r w:rsidR="00C032C9" w:rsidRPr="00464C88">
        <w:t>O</w:t>
      </w:r>
      <w:r w:rsidRPr="00464C88">
        <w:t xml:space="preserve">ne </w:t>
      </w:r>
      <w:r w:rsidR="00C032C9" w:rsidRPr="00464C88">
        <w:t>L</w:t>
      </w:r>
      <w:r w:rsidRPr="00464C88">
        <w:t>ine</w:t>
      </w:r>
    </w:p>
    <w:p w14:paraId="0E1976BF" w14:textId="4672B7AC" w:rsidR="00AD23A8" w:rsidRPr="00AD23A8" w:rsidRDefault="00671797" w:rsidP="00841019">
      <w:pPr>
        <w:pStyle w:val="Subtitle"/>
      </w:pPr>
      <w:r w:rsidRPr="00464C88">
        <w:t>If your title does not fit onto one line, then you can use the subtitle line</w:t>
      </w:r>
    </w:p>
    <w:p w14:paraId="579DE909" w14:textId="77777777" w:rsidR="00A53B55" w:rsidRDefault="00A53B55" w:rsidP="00A53B55">
      <w:pPr>
        <w:pStyle w:val="Author"/>
      </w:pPr>
      <w:proofErr w:type="spellStart"/>
      <w:r>
        <w:t>GivenName</w:t>
      </w:r>
      <w:proofErr w:type="spellEnd"/>
      <w:r>
        <w:t xml:space="preserve"> </w:t>
      </w:r>
      <w:proofErr w:type="spellStart"/>
      <w:r>
        <w:t>FamilyName</w:t>
      </w:r>
      <w:proofErr w:type="spellEnd"/>
      <w:r>
        <w:t xml:space="preserve">, </w:t>
      </w:r>
      <w:proofErr w:type="spellStart"/>
      <w:r>
        <w:t>GivenName</w:t>
      </w:r>
      <w:proofErr w:type="spellEnd"/>
      <w:r>
        <w:t xml:space="preserve"> </w:t>
      </w:r>
      <w:proofErr w:type="spellStart"/>
      <w:r>
        <w:t>FamilyName</w:t>
      </w:r>
      <w:proofErr w:type="spellEnd"/>
      <w:r>
        <w:t xml:space="preserve"> and </w:t>
      </w:r>
      <w:proofErr w:type="spellStart"/>
      <w:r>
        <w:t>GivenName</w:t>
      </w:r>
      <w:proofErr w:type="spellEnd"/>
      <w:r>
        <w:t xml:space="preserve"> </w:t>
      </w:r>
      <w:proofErr w:type="spellStart"/>
      <w:r>
        <w:t>FamilyName</w:t>
      </w:r>
      <w:proofErr w:type="spellEnd"/>
    </w:p>
    <w:p w14:paraId="7B7FD069" w14:textId="3AAC6421" w:rsidR="001D709E" w:rsidRDefault="00A53B55" w:rsidP="00841019">
      <w:pPr>
        <w:pStyle w:val="number"/>
      </w:pPr>
      <w:r w:rsidRPr="00A00B16">
        <w:t>Replace the text by inserting your paper number submission</w:t>
      </w:r>
    </w:p>
    <w:p w14:paraId="716B3544" w14:textId="253A86A5" w:rsidR="001D709E" w:rsidRDefault="00B81A79">
      <w:pPr>
        <w:pStyle w:val="Abstract"/>
      </w:pPr>
      <w:r w:rsidRPr="00B81A79">
        <w:t xml:space="preserve">This document is the template to format your revised ‘camera ready’ Paper, Case Study, Workshop or Visual Paper copy contribution for the LxD.2021. The revised submissions are due by 8 June 2021. Submit your contribution on the conference review system at </w:t>
      </w:r>
      <w:hyperlink r:id="rId7" w:history="1">
        <w:r w:rsidRPr="00B81A79">
          <w:rPr>
            <w:rStyle w:val="Hyperlink"/>
          </w:rPr>
          <w:t>https://www.conftool.com/learnxdesign2021/</w:t>
        </w:r>
      </w:hyperlink>
      <w:r w:rsidRPr="00B81A79">
        <w:t xml:space="preserve"> The abstract should be no more than 170 words. Please use Styles provided in this document to format the text. You can select to view the Styles pane while you insert your text into this document using either Microsoft Word, </w:t>
      </w:r>
      <w:proofErr w:type="gramStart"/>
      <w:r w:rsidRPr="00B81A79">
        <w:t>LibreOffice</w:t>
      </w:r>
      <w:proofErr w:type="gramEnd"/>
      <w:r w:rsidRPr="00B81A79">
        <w:t xml:space="preserve"> or Apache OpenOffice. There you will see the available styles for paragraphs, headings, quotes, etc. If you paste text from another document, make sure you paste it as ‘Paste’ &gt; ‘Keep text only’ or ‘Paste special’ &gt; ‘Unformatted Text’, and format the text after it has been inserted. Edit your document carefully </w:t>
      </w:r>
      <w:proofErr w:type="gramStart"/>
      <w:r w:rsidRPr="00B81A79">
        <w:t>in order to</w:t>
      </w:r>
      <w:proofErr w:type="gramEnd"/>
      <w:r w:rsidRPr="00B81A79">
        <w:t xml:space="preserve"> keep the formatting tidy. The aim is to produce the conference proceedings using a consistent style. Please try to </w:t>
      </w:r>
      <w:r w:rsidR="0034354C">
        <w:t>fit</w:t>
      </w:r>
      <w:r w:rsidR="0034354C" w:rsidRPr="00B81A79">
        <w:t xml:space="preserve"> </w:t>
      </w:r>
      <w:r w:rsidRPr="00B81A79">
        <w:t xml:space="preserve">your paper title </w:t>
      </w:r>
      <w:r w:rsidR="0034354C">
        <w:t>i</w:t>
      </w:r>
      <w:r w:rsidRPr="00B81A79">
        <w:t xml:space="preserve">nto one line only. </w:t>
      </w:r>
      <w:r w:rsidR="0034354C">
        <w:t>S</w:t>
      </w:r>
      <w:r w:rsidRPr="00B81A79">
        <w:t>tyle: Abstract</w:t>
      </w:r>
    </w:p>
    <w:p w14:paraId="38E76BE9" w14:textId="77777777" w:rsidR="001D709E" w:rsidRDefault="00671797">
      <w:pPr>
        <w:pStyle w:val="Keywords"/>
      </w:pPr>
      <w:r>
        <w:t xml:space="preserve">Keywords: contribution template; key word; five </w:t>
      </w:r>
      <w:proofErr w:type="gramStart"/>
      <w:r>
        <w:t>maximum</w:t>
      </w:r>
      <w:proofErr w:type="gramEnd"/>
      <w:r>
        <w:t>; style: Keywords</w:t>
      </w:r>
    </w:p>
    <w:p w14:paraId="26C81E50" w14:textId="77777777" w:rsidR="004E327C" w:rsidRDefault="004E327C" w:rsidP="004E327C">
      <w:pPr>
        <w:pStyle w:val="Heading1"/>
      </w:pPr>
      <w:r>
        <w:t>Introduction – style: Heading 1</w:t>
      </w:r>
    </w:p>
    <w:p w14:paraId="663FACB7" w14:textId="0CE54F43" w:rsidR="004E327C" w:rsidRPr="006828DE" w:rsidRDefault="004E327C" w:rsidP="004E327C">
      <w:pPr>
        <w:pStyle w:val="Standard"/>
        <w:rPr>
          <w:lang w:val="en-GB"/>
        </w:rPr>
      </w:pPr>
      <w:r w:rsidRPr="006828DE">
        <w:rPr>
          <w:lang w:val="en-GB"/>
        </w:rPr>
        <w:t xml:space="preserve">All full </w:t>
      </w:r>
      <w:r>
        <w:rPr>
          <w:lang w:val="en-GB"/>
        </w:rPr>
        <w:t>‘</w:t>
      </w:r>
      <w:r w:rsidR="00584718">
        <w:rPr>
          <w:lang w:val="en-GB"/>
        </w:rPr>
        <w:t xml:space="preserve">final’ </w:t>
      </w:r>
      <w:r w:rsidRPr="006828DE">
        <w:rPr>
          <w:lang w:val="en-GB"/>
        </w:rPr>
        <w:t xml:space="preserve">submissions have been selected through a double-blind review process conducted by an international review panel. You will need to make two uploads of your final </w:t>
      </w:r>
      <w:r w:rsidR="00584718">
        <w:rPr>
          <w:lang w:val="en-GB"/>
        </w:rPr>
        <w:t>submission</w:t>
      </w:r>
      <w:r w:rsidRPr="006828DE">
        <w:rPr>
          <w:lang w:val="en-GB"/>
        </w:rPr>
        <w:t xml:space="preserve"> using this template via the conference management system </w:t>
      </w:r>
      <w:hyperlink r:id="rId8" w:history="1">
        <w:r w:rsidRPr="000B0C82">
          <w:rPr>
            <w:rStyle w:val="Hyperlink"/>
          </w:rPr>
          <w:t>https://www.conftool.com/learnxdesign2021/</w:t>
        </w:r>
      </w:hyperlink>
      <w:r>
        <w:t xml:space="preserve"> </w:t>
      </w:r>
      <w:r w:rsidRPr="006828DE">
        <w:rPr>
          <w:lang w:val="en-GB"/>
        </w:rPr>
        <w:t>plus providing a ‘Statement of Paper Revision’</w:t>
      </w:r>
      <w:r>
        <w:rPr>
          <w:lang w:val="en-GB"/>
        </w:rPr>
        <w:t xml:space="preserve"> in the ‘rebuttal’ field box</w:t>
      </w:r>
      <w:r w:rsidRPr="006828DE">
        <w:rPr>
          <w:lang w:val="en-GB"/>
        </w:rPr>
        <w:t>:</w:t>
      </w:r>
    </w:p>
    <w:p w14:paraId="33D1D786" w14:textId="09A2CB1B" w:rsidR="004E327C" w:rsidRPr="006828DE" w:rsidRDefault="004E327C" w:rsidP="004E327C">
      <w:pPr>
        <w:pStyle w:val="Standard"/>
        <w:rPr>
          <w:lang w:val="en-GB"/>
        </w:rPr>
      </w:pPr>
      <w:r w:rsidRPr="006828DE">
        <w:rPr>
          <w:lang w:val="en-GB"/>
        </w:rPr>
        <w:t xml:space="preserve">1. A Word version of your </w:t>
      </w:r>
      <w:r w:rsidR="00584718">
        <w:rPr>
          <w:lang w:val="en-GB"/>
        </w:rPr>
        <w:t>submission, name the file using your submission number</w:t>
      </w:r>
      <w:r w:rsidR="0024773C">
        <w:rPr>
          <w:lang w:val="en-GB"/>
        </w:rPr>
        <w:t>, e.g. 120.docx</w:t>
      </w:r>
      <w:r w:rsidR="00584718">
        <w:rPr>
          <w:lang w:val="en-GB"/>
        </w:rPr>
        <w:t xml:space="preserve"> (see Figure 1.)</w:t>
      </w:r>
    </w:p>
    <w:p w14:paraId="144610DD" w14:textId="740AAFA6" w:rsidR="004E327C" w:rsidRPr="006828DE" w:rsidRDefault="004E327C" w:rsidP="004E327C">
      <w:pPr>
        <w:pStyle w:val="Standard"/>
        <w:rPr>
          <w:lang w:val="en-GB"/>
        </w:rPr>
      </w:pPr>
      <w:r w:rsidRPr="006828DE">
        <w:rPr>
          <w:lang w:val="en-GB"/>
        </w:rPr>
        <w:t xml:space="preserve">2. A PDF version of your </w:t>
      </w:r>
      <w:r w:rsidR="00584718">
        <w:rPr>
          <w:lang w:val="en-GB"/>
        </w:rPr>
        <w:t>submission</w:t>
      </w:r>
      <w:r w:rsidR="00584718">
        <w:rPr>
          <w:lang w:val="en-GB"/>
        </w:rPr>
        <w:t xml:space="preserve">, </w:t>
      </w:r>
      <w:r w:rsidR="00584718">
        <w:rPr>
          <w:lang w:val="en-GB"/>
        </w:rPr>
        <w:t>name the file using your submission number</w:t>
      </w:r>
      <w:r w:rsidR="0024773C">
        <w:rPr>
          <w:lang w:val="en-GB"/>
        </w:rPr>
        <w:t xml:space="preserve">, </w:t>
      </w:r>
      <w:r w:rsidR="0024773C">
        <w:rPr>
          <w:lang w:val="en-GB"/>
        </w:rPr>
        <w:t>e.g. 120.</w:t>
      </w:r>
      <w:r w:rsidR="0024773C">
        <w:rPr>
          <w:lang w:val="en-GB"/>
        </w:rPr>
        <w:t>pdf</w:t>
      </w:r>
    </w:p>
    <w:p w14:paraId="5F01B850" w14:textId="77777777" w:rsidR="004E327C" w:rsidRPr="006828DE" w:rsidRDefault="004E327C" w:rsidP="004E327C">
      <w:pPr>
        <w:pStyle w:val="Standard"/>
        <w:rPr>
          <w:lang w:val="en-GB"/>
        </w:rPr>
      </w:pPr>
      <w:r w:rsidRPr="006828DE">
        <w:rPr>
          <w:lang w:val="en-GB"/>
        </w:rPr>
        <w:t xml:space="preserve">The Word file will be used to compile the proceedings. The PDF will be made available to conference delegates prior to the conference via the online conference programme. </w:t>
      </w:r>
    </w:p>
    <w:p w14:paraId="6008C095" w14:textId="77777777" w:rsidR="004E327C" w:rsidRDefault="004E327C" w:rsidP="004E327C">
      <w:pPr>
        <w:pStyle w:val="Standard"/>
        <w:rPr>
          <w:lang w:val="en-GB"/>
        </w:rPr>
      </w:pPr>
      <w:r w:rsidRPr="006828DE">
        <w:rPr>
          <w:lang w:val="en-GB"/>
        </w:rPr>
        <w:t xml:space="preserve">Irrespective of the range and stage of your research, we expect high standards of scholarship and clarity in terms of establishing context, explicating methods of inquiry, and reporting results. If English is not your first language, please ensure that a fluent speaker proofreads your paper or use a proof reading service such as </w:t>
      </w:r>
      <w:proofErr w:type="spellStart"/>
      <w:r w:rsidRPr="006828DE">
        <w:rPr>
          <w:lang w:val="en-GB"/>
        </w:rPr>
        <w:t>Scribendi</w:t>
      </w:r>
      <w:proofErr w:type="spellEnd"/>
      <w:r w:rsidRPr="006828DE">
        <w:rPr>
          <w:lang w:val="en-GB"/>
        </w:rPr>
        <w:t xml:space="preserve"> (</w:t>
      </w:r>
      <w:hyperlink r:id="rId9" w:history="1">
        <w:r w:rsidRPr="000B0C82">
          <w:rPr>
            <w:rStyle w:val="Hyperlink"/>
            <w:lang w:val="en-GB"/>
          </w:rPr>
          <w:t>http://www.scribendi.com</w:t>
        </w:r>
      </w:hyperlink>
      <w:r w:rsidRPr="006828DE">
        <w:rPr>
          <w:lang w:val="en-GB"/>
        </w:rPr>
        <w:t>).</w:t>
      </w:r>
    </w:p>
    <w:p w14:paraId="4AD10712" w14:textId="77777777" w:rsidR="004E327C" w:rsidRDefault="004E327C" w:rsidP="004E327C">
      <w:pPr>
        <w:pStyle w:val="Standard"/>
        <w:rPr>
          <w:lang w:val="en-GB"/>
        </w:rPr>
      </w:pPr>
    </w:p>
    <w:p w14:paraId="50090971" w14:textId="77777777" w:rsidR="004E327C" w:rsidRDefault="004E327C" w:rsidP="004E327C">
      <w:pPr>
        <w:pStyle w:val="Standard"/>
        <w:keepNext/>
      </w:pPr>
      <w:r>
        <w:rPr>
          <w:noProof/>
        </w:rPr>
        <w:lastRenderedPageBreak/>
        <w:drawing>
          <wp:inline distT="0" distB="0" distL="0" distR="0" wp14:anchorId="792BDF38" wp14:editId="231F53C4">
            <wp:extent cx="5731510" cy="39039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903980"/>
                    </a:xfrm>
                    <a:prstGeom prst="rect">
                      <a:avLst/>
                    </a:prstGeom>
                  </pic:spPr>
                </pic:pic>
              </a:graphicData>
            </a:graphic>
          </wp:inline>
        </w:drawing>
      </w:r>
    </w:p>
    <w:p w14:paraId="05BC0DF8" w14:textId="5B63E416" w:rsidR="004E327C" w:rsidRDefault="004E327C" w:rsidP="004E327C">
      <w:pPr>
        <w:pStyle w:val="Caption"/>
      </w:pPr>
      <w:r>
        <w:t xml:space="preserve">Figure </w:t>
      </w:r>
      <w:r w:rsidR="0024773C">
        <w:rPr>
          <w:noProof/>
        </w:rPr>
        <w:t>1</w:t>
      </w:r>
      <w:r>
        <w:t xml:space="preserve">. </w:t>
      </w:r>
      <w:r w:rsidRPr="00AE6D6C">
        <w:t xml:space="preserve">You can find your paper number by login on </w:t>
      </w:r>
      <w:hyperlink r:id="rId11" w:history="1">
        <w:r w:rsidRPr="000B0C82">
          <w:rPr>
            <w:rStyle w:val="Hyperlink"/>
          </w:rPr>
          <w:t>https://www.conftool.com/learnxdesign2021/</w:t>
        </w:r>
      </w:hyperlink>
      <w:r>
        <w:t xml:space="preserve"> and selecting </w:t>
      </w:r>
      <w:hyperlink r:id="rId12" w:history="1">
        <w:r w:rsidRPr="006828DE">
          <w:rPr>
            <w:rStyle w:val="Hyperlink"/>
            <w:b/>
            <w:bCs/>
          </w:rPr>
          <w:t>Your Submissions</w:t>
        </w:r>
      </w:hyperlink>
    </w:p>
    <w:p w14:paraId="1A709560" w14:textId="77777777" w:rsidR="004E327C" w:rsidRPr="006828DE" w:rsidRDefault="004E327C" w:rsidP="004E327C">
      <w:pPr>
        <w:pStyle w:val="Standard"/>
        <w:rPr>
          <w:lang w:val="en-GB"/>
        </w:rPr>
      </w:pPr>
      <w:r w:rsidRPr="006828DE">
        <w:rPr>
          <w:lang w:val="en-GB"/>
        </w:rPr>
        <w:t xml:space="preserve">This template document itself uses the same formatting as required for the conference so your full </w:t>
      </w:r>
      <w:r>
        <w:rPr>
          <w:lang w:val="en-GB"/>
        </w:rPr>
        <w:t>submission</w:t>
      </w:r>
      <w:r w:rsidRPr="006828DE">
        <w:rPr>
          <w:lang w:val="en-GB"/>
        </w:rPr>
        <w:t xml:space="preserve"> should appear visually similar. You can access formatting styles for headings, paragraphs, and other styles directly from the Styles pane, or from the Quick Style menu that is part of the Home menu in Microsoft Word (2007 and above). To emphasise text, for example, you can select the</w:t>
      </w:r>
      <w:r w:rsidRPr="006828DE">
        <w:rPr>
          <w:i/>
          <w:iCs/>
          <w:lang w:val="en-GB"/>
        </w:rPr>
        <w:t xml:space="preserve"> ‘Emphasis’ </w:t>
      </w:r>
      <w:r w:rsidRPr="006828DE">
        <w:rPr>
          <w:lang w:val="en-GB"/>
        </w:rPr>
        <w:t>or</w:t>
      </w:r>
      <w:r w:rsidRPr="006828DE">
        <w:rPr>
          <w:i/>
          <w:iCs/>
          <w:lang w:val="en-GB"/>
        </w:rPr>
        <w:t xml:space="preserve"> </w:t>
      </w:r>
      <w:r w:rsidRPr="006828DE">
        <w:rPr>
          <w:b/>
          <w:iCs/>
          <w:lang w:val="en-GB"/>
        </w:rPr>
        <w:t>‘Intense Emphasis’</w:t>
      </w:r>
      <w:r w:rsidRPr="006828DE">
        <w:rPr>
          <w:i/>
          <w:iCs/>
          <w:lang w:val="en-GB"/>
        </w:rPr>
        <w:t xml:space="preserve"> </w:t>
      </w:r>
      <w:r w:rsidRPr="006828DE">
        <w:rPr>
          <w:lang w:val="en-GB"/>
        </w:rPr>
        <w:t>style. You can either write directly into this document or paste your finished text into it and select to ‘Paste’ &gt; ‘Keep text only’ or ‘Paste special’ &gt; ‘Unformatted Text’. Do not change the predefined format settings in this document (such as paper size, orientation, margins, typeface, size, indents, spacing, etc.).</w:t>
      </w:r>
    </w:p>
    <w:p w14:paraId="6C1F32C7" w14:textId="77777777" w:rsidR="004E327C" w:rsidRDefault="004E327C" w:rsidP="004E327C">
      <w:pPr>
        <w:pStyle w:val="Heading1"/>
        <w:rPr>
          <w:color w:val="3D2869"/>
        </w:rPr>
      </w:pPr>
      <w:r>
        <w:rPr>
          <w:color w:val="3D2869"/>
        </w:rPr>
        <w:t>How your contribution will be published – level Heading 1</w:t>
      </w:r>
    </w:p>
    <w:p w14:paraId="03EBF143" w14:textId="77777777" w:rsidR="004E327C" w:rsidRDefault="004E327C" w:rsidP="004E327C">
      <w:pPr>
        <w:pStyle w:val="Standard"/>
      </w:pPr>
      <w:r>
        <w:rPr>
          <w:lang w:val="en-GB"/>
        </w:rPr>
        <w:t xml:space="preserve">All papers will be published in the online proceedings which will have an ISBN numbers and be made accessible from the </w:t>
      </w:r>
      <w:r>
        <w:rPr>
          <w:iCs/>
          <w:lang w:val="en-GB"/>
        </w:rPr>
        <w:t>L</w:t>
      </w:r>
      <w:r>
        <w:rPr>
          <w:b/>
          <w:bCs/>
          <w:iCs/>
          <w:lang w:val="en-GB"/>
        </w:rPr>
        <w:t>x</w:t>
      </w:r>
      <w:r>
        <w:rPr>
          <w:iCs/>
          <w:lang w:val="en-GB"/>
        </w:rPr>
        <w:t>D.2021</w:t>
      </w:r>
      <w:r>
        <w:rPr>
          <w:lang w:val="en-GB"/>
        </w:rPr>
        <w:t xml:space="preserve"> conference management portal prior to the conference. The conference papers will be given a </w:t>
      </w:r>
      <w:proofErr w:type="spellStart"/>
      <w:r>
        <w:rPr>
          <w:lang w:val="en-GB"/>
        </w:rPr>
        <w:t>doi</w:t>
      </w:r>
      <w:proofErr w:type="spellEnd"/>
      <w:r>
        <w:rPr>
          <w:lang w:val="en-GB"/>
        </w:rPr>
        <w:t xml:space="preserve"> reference to ensure they are picked up in scholarly web-searches. We aim to produce conference proceedings of a professional and consistent quality, and appreciate you carefully following the instructions outlined in this guide. Please note that papers not following paper formatting conference template guidelines may be excluded from the conference proceedings.</w:t>
      </w:r>
    </w:p>
    <w:p w14:paraId="0D933949" w14:textId="77777777" w:rsidR="004E327C" w:rsidRDefault="004E327C" w:rsidP="004E327C">
      <w:pPr>
        <w:pStyle w:val="Heading1"/>
        <w:rPr>
          <w:color w:val="3D2869"/>
        </w:rPr>
      </w:pPr>
      <w:r>
        <w:rPr>
          <w:color w:val="3D2869"/>
        </w:rPr>
        <w:t>Completing your paper submission – level Heading 1</w:t>
      </w:r>
    </w:p>
    <w:p w14:paraId="640963DC" w14:textId="514C2ADA" w:rsidR="004E327C" w:rsidRDefault="004E327C" w:rsidP="004E327C">
      <w:pPr>
        <w:pStyle w:val="Standard"/>
        <w:rPr>
          <w:lang w:val="en-GB"/>
        </w:rPr>
      </w:pPr>
      <w:r>
        <w:rPr>
          <w:lang w:val="en-GB"/>
        </w:rPr>
        <w:t>The heading 1 should be always followed by a text and never by another subheading. The reason is that the section following the heading should be always introduced like example which follows.</w:t>
      </w:r>
    </w:p>
    <w:p w14:paraId="5748CD8E" w14:textId="77777777" w:rsidR="004E327C" w:rsidRDefault="004E327C" w:rsidP="004E327C">
      <w:pPr>
        <w:pStyle w:val="Standard"/>
        <w:rPr>
          <w:lang w:val="en-GB"/>
        </w:rPr>
      </w:pPr>
      <w:r>
        <w:rPr>
          <w:lang w:val="en-GB"/>
        </w:rPr>
        <w:t xml:space="preserve">This section provides instruction on general guidelines which </w:t>
      </w:r>
      <w:proofErr w:type="gramStart"/>
      <w:r>
        <w:rPr>
          <w:lang w:val="en-GB"/>
        </w:rPr>
        <w:t>include:</w:t>
      </w:r>
      <w:proofErr w:type="gramEnd"/>
      <w:r>
        <w:rPr>
          <w:lang w:val="en-GB"/>
        </w:rPr>
        <w:t xml:space="preserve"> table formatting, headings, bullets, lists and referencing.</w:t>
      </w:r>
    </w:p>
    <w:p w14:paraId="1F02AA3D" w14:textId="77777777" w:rsidR="004E327C" w:rsidRDefault="004E327C" w:rsidP="004E327C">
      <w:pPr>
        <w:pStyle w:val="Heading2"/>
        <w:rPr>
          <w:lang w:val="en-GB"/>
        </w:rPr>
      </w:pPr>
      <w:r>
        <w:rPr>
          <w:lang w:val="en-GB"/>
        </w:rPr>
        <w:t>General Guidelines – Heading 2</w:t>
      </w:r>
    </w:p>
    <w:p w14:paraId="44499DFB" w14:textId="77777777" w:rsidR="004E327C" w:rsidRDefault="004E327C" w:rsidP="004E327C">
      <w:pPr>
        <w:pStyle w:val="Standard"/>
        <w:rPr>
          <w:lang w:val="en-GB"/>
        </w:rPr>
      </w:pPr>
      <w:r>
        <w:rPr>
          <w:lang w:val="en-GB"/>
        </w:rPr>
        <w:t xml:space="preserve">The sections of your paper should be separated by appropriate headings. Though do not go deeper than three sub-heading (i.e. heading 3 is fine but heading 4 is not). All full stops should have only one space following them. </w:t>
      </w:r>
      <w:proofErr w:type="gramStart"/>
      <w:r>
        <w:rPr>
          <w:lang w:val="en-GB"/>
        </w:rPr>
        <w:t>With the exception of</w:t>
      </w:r>
      <w:proofErr w:type="gramEnd"/>
      <w:r>
        <w:rPr>
          <w:lang w:val="en-GB"/>
        </w:rPr>
        <w:t xml:space="preserve"> the abstract all paragraph text is not justified. Please do not insert an extra line after a text paragraph.</w:t>
      </w:r>
    </w:p>
    <w:p w14:paraId="573E8C62" w14:textId="77777777" w:rsidR="004E327C" w:rsidRDefault="004E327C" w:rsidP="004E327C">
      <w:pPr>
        <w:pStyle w:val="Heading3"/>
        <w:rPr>
          <w:lang w:val="en-GB"/>
        </w:rPr>
      </w:pPr>
      <w:r>
        <w:rPr>
          <w:lang w:val="en-GB"/>
        </w:rPr>
        <w:t>Table Formatting</w:t>
      </w:r>
    </w:p>
    <w:p w14:paraId="159C8284" w14:textId="77777777" w:rsidR="004E327C" w:rsidRDefault="004E327C" w:rsidP="004E327C">
      <w:pPr>
        <w:pStyle w:val="Standard"/>
        <w:rPr>
          <w:lang w:val="en-GB"/>
        </w:rPr>
      </w:pPr>
      <w:r>
        <w:rPr>
          <w:lang w:val="en-GB"/>
        </w:rPr>
        <w:t>Tables should be formatted as Table 1: left aligned text in the first column and centred text thereafter, if possible. Only horizontal table grid lines should be used. Add one empty paragraph line following a table.</w:t>
      </w:r>
    </w:p>
    <w:p w14:paraId="3047BF8C" w14:textId="77777777" w:rsidR="004E327C" w:rsidRDefault="004E327C" w:rsidP="004E327C">
      <w:pPr>
        <w:pStyle w:val="Standard"/>
        <w:rPr>
          <w:lang w:val="en-GB"/>
        </w:rPr>
      </w:pPr>
      <w:r>
        <w:rPr>
          <w:lang w:val="en-GB"/>
        </w:rPr>
        <w:t>Alternatively, complex tables can be inserted as images to ensure their consistency while the proceedings are assembled.</w:t>
      </w:r>
    </w:p>
    <w:p w14:paraId="4B8C1D2C" w14:textId="36BEDAB8" w:rsidR="004E327C" w:rsidRDefault="004E327C" w:rsidP="004E327C">
      <w:pPr>
        <w:pStyle w:val="Standard"/>
      </w:pPr>
      <w:r>
        <w:rPr>
          <w:lang w:val="en-GB"/>
        </w:rPr>
        <w:t xml:space="preserve">For clarity please consider how best to format the Tables elements, such as its headers, </w:t>
      </w:r>
      <w:proofErr w:type="gramStart"/>
      <w:r>
        <w:rPr>
          <w:lang w:val="en-GB"/>
        </w:rPr>
        <w:t>rows</w:t>
      </w:r>
      <w:proofErr w:type="gramEnd"/>
      <w:r>
        <w:rPr>
          <w:lang w:val="en-GB"/>
        </w:rPr>
        <w:t xml:space="preserve"> or columns (compare this table’s formatting with </w:t>
      </w:r>
      <w:r w:rsidR="00584718">
        <w:rPr>
          <w:lang w:val="en-GB"/>
        </w:rPr>
        <w:t>Table 1,</w:t>
      </w:r>
      <w:r>
        <w:rPr>
          <w:lang w:val="en-GB"/>
        </w:rPr>
        <w:t xml:space="preserve"> </w:t>
      </w:r>
      <w:r w:rsidR="00584718">
        <w:rPr>
          <w:lang w:val="en-GB"/>
        </w:rPr>
        <w:t>below</w:t>
      </w:r>
      <w:r>
        <w:rPr>
          <w:lang w:val="en-GB"/>
        </w:rPr>
        <w:t>).</w:t>
      </w:r>
      <w:r w:rsidR="00584718">
        <w:rPr>
          <w:lang w:val="en-GB"/>
        </w:rPr>
        <w:t xml:space="preserve"> </w:t>
      </w:r>
      <w:r w:rsidR="00584718">
        <w:rPr>
          <w:lang w:val="en-GB"/>
        </w:rPr>
        <w:t xml:space="preserve">For complex lists or Tables, we recommend constructing </w:t>
      </w:r>
      <w:proofErr w:type="gramStart"/>
      <w:r w:rsidR="00584718">
        <w:rPr>
          <w:lang w:val="en-GB"/>
        </w:rPr>
        <w:t>these outside of this document</w:t>
      </w:r>
      <w:proofErr w:type="gramEnd"/>
      <w:r w:rsidR="00584718">
        <w:rPr>
          <w:lang w:val="en-GB"/>
        </w:rPr>
        <w:t xml:space="preserve"> and importing them as images to keep the desired formatting structure. Although the tables constructed this way are inserted as images, you will still need to place the caption above the Table.</w:t>
      </w:r>
    </w:p>
    <w:p w14:paraId="59480D7B" w14:textId="33E8333E" w:rsidR="004E327C" w:rsidRDefault="004E327C" w:rsidP="004E327C">
      <w:pPr>
        <w:pStyle w:val="Caption"/>
        <w:keepNext/>
      </w:pPr>
      <w:bookmarkStart w:id="0" w:name="_Ref58832827"/>
      <w:bookmarkStart w:id="1" w:name="_Ref58832824"/>
      <w:r>
        <w:t xml:space="preserve">Table </w:t>
      </w:r>
      <w:bookmarkEnd w:id="0"/>
      <w:r w:rsidR="00584718">
        <w:t>1</w:t>
      </w:r>
      <w:r>
        <w:t>. Table layout, captions for Tables are placed above and for the Table Headers use ‘Table Hea</w:t>
      </w:r>
      <w:r w:rsidR="0034354C">
        <w:t>d</w:t>
      </w:r>
      <w:r>
        <w:t>er’ and for the text in the cells use the ‘No Spacing’ style.</w:t>
      </w:r>
      <w:bookmarkEnd w:id="1"/>
    </w:p>
    <w:tbl>
      <w:tblPr>
        <w:tblW w:w="9010" w:type="dxa"/>
        <w:tblLayout w:type="fixed"/>
        <w:tblCellMar>
          <w:left w:w="10" w:type="dxa"/>
          <w:right w:w="10" w:type="dxa"/>
        </w:tblCellMar>
        <w:tblLook w:val="04A0" w:firstRow="1" w:lastRow="0" w:firstColumn="1" w:lastColumn="0" w:noHBand="0" w:noVBand="1"/>
      </w:tblPr>
      <w:tblGrid>
        <w:gridCol w:w="3003"/>
        <w:gridCol w:w="3003"/>
        <w:gridCol w:w="3004"/>
      </w:tblGrid>
      <w:tr w:rsidR="004E327C" w14:paraId="785474D6" w14:textId="77777777" w:rsidTr="00327AFA">
        <w:tc>
          <w:tcPr>
            <w:tcW w:w="3003" w:type="dxa"/>
            <w:tcBorders>
              <w:top w:val="single" w:sz="4" w:space="0" w:color="000000"/>
              <w:bottom w:val="single" w:sz="4" w:space="0" w:color="000000"/>
            </w:tcBorders>
            <w:tcMar>
              <w:top w:w="0" w:type="dxa"/>
              <w:left w:w="108" w:type="dxa"/>
              <w:bottom w:w="0" w:type="dxa"/>
              <w:right w:w="108" w:type="dxa"/>
            </w:tcMar>
          </w:tcPr>
          <w:p w14:paraId="3C3A021F" w14:textId="77777777" w:rsidR="004E327C" w:rsidRDefault="004E327C" w:rsidP="00327AFA">
            <w:pPr>
              <w:pStyle w:val="TableHeader"/>
            </w:pPr>
            <w:r>
              <w:t>Table heading</w:t>
            </w:r>
          </w:p>
        </w:tc>
        <w:tc>
          <w:tcPr>
            <w:tcW w:w="3003" w:type="dxa"/>
            <w:tcBorders>
              <w:top w:val="single" w:sz="4" w:space="0" w:color="000000"/>
              <w:bottom w:val="single" w:sz="4" w:space="0" w:color="000000"/>
            </w:tcBorders>
            <w:tcMar>
              <w:top w:w="0" w:type="dxa"/>
              <w:left w:w="108" w:type="dxa"/>
              <w:bottom w:w="0" w:type="dxa"/>
              <w:right w:w="108" w:type="dxa"/>
            </w:tcMar>
          </w:tcPr>
          <w:p w14:paraId="18704252" w14:textId="77777777" w:rsidR="004E327C" w:rsidRDefault="004E327C" w:rsidP="00327AFA">
            <w:pPr>
              <w:pStyle w:val="TableHeader"/>
            </w:pPr>
            <w:r>
              <w:t>Table heading</w:t>
            </w:r>
          </w:p>
        </w:tc>
        <w:tc>
          <w:tcPr>
            <w:tcW w:w="3004" w:type="dxa"/>
            <w:tcBorders>
              <w:top w:val="single" w:sz="4" w:space="0" w:color="000000"/>
              <w:bottom w:val="single" w:sz="4" w:space="0" w:color="000000"/>
            </w:tcBorders>
            <w:tcMar>
              <w:top w:w="0" w:type="dxa"/>
              <w:left w:w="108" w:type="dxa"/>
              <w:bottom w:w="0" w:type="dxa"/>
              <w:right w:w="108" w:type="dxa"/>
            </w:tcMar>
          </w:tcPr>
          <w:p w14:paraId="25ACFC36" w14:textId="77777777" w:rsidR="004E327C" w:rsidRDefault="004E327C" w:rsidP="00327AFA">
            <w:pPr>
              <w:pStyle w:val="TableHeader"/>
            </w:pPr>
            <w:r>
              <w:t>Table heading</w:t>
            </w:r>
          </w:p>
        </w:tc>
      </w:tr>
      <w:tr w:rsidR="004E327C" w14:paraId="30EE78AD" w14:textId="77777777" w:rsidTr="00327AFA">
        <w:tc>
          <w:tcPr>
            <w:tcW w:w="3003" w:type="dxa"/>
            <w:tcBorders>
              <w:top w:val="single" w:sz="4" w:space="0" w:color="000000"/>
              <w:bottom w:val="single" w:sz="4" w:space="0" w:color="000000"/>
            </w:tcBorders>
            <w:tcMar>
              <w:top w:w="0" w:type="dxa"/>
              <w:left w:w="108" w:type="dxa"/>
              <w:bottom w:w="0" w:type="dxa"/>
              <w:right w:w="108" w:type="dxa"/>
            </w:tcMar>
          </w:tcPr>
          <w:p w14:paraId="5B13320C" w14:textId="77777777" w:rsidR="004E327C" w:rsidRDefault="004E327C" w:rsidP="00327AFA">
            <w:pPr>
              <w:pStyle w:val="NoSpacing"/>
              <w:rPr>
                <w:lang w:val="en-GB"/>
              </w:rPr>
            </w:pPr>
            <w:r>
              <w:rPr>
                <w:lang w:val="en-GB"/>
              </w:rPr>
              <w:t>First Row</w:t>
            </w:r>
          </w:p>
        </w:tc>
        <w:tc>
          <w:tcPr>
            <w:tcW w:w="3003" w:type="dxa"/>
            <w:tcBorders>
              <w:top w:val="single" w:sz="4" w:space="0" w:color="000000"/>
              <w:bottom w:val="single" w:sz="4" w:space="0" w:color="000000"/>
            </w:tcBorders>
            <w:tcMar>
              <w:top w:w="0" w:type="dxa"/>
              <w:left w:w="108" w:type="dxa"/>
              <w:bottom w:w="0" w:type="dxa"/>
              <w:right w:w="108" w:type="dxa"/>
            </w:tcMar>
          </w:tcPr>
          <w:p w14:paraId="0A73DD64" w14:textId="77777777" w:rsidR="004E327C" w:rsidRDefault="004E327C" w:rsidP="00327AFA">
            <w:pPr>
              <w:pStyle w:val="NoSpacing"/>
              <w:rPr>
                <w:lang w:val="en-GB"/>
              </w:rPr>
            </w:pPr>
            <w:r>
              <w:rPr>
                <w:lang w:val="en-GB"/>
              </w:rPr>
              <w:t>1</w:t>
            </w:r>
          </w:p>
        </w:tc>
        <w:tc>
          <w:tcPr>
            <w:tcW w:w="3004" w:type="dxa"/>
            <w:tcBorders>
              <w:top w:val="single" w:sz="4" w:space="0" w:color="000000"/>
              <w:bottom w:val="single" w:sz="4" w:space="0" w:color="000000"/>
            </w:tcBorders>
            <w:tcMar>
              <w:top w:w="0" w:type="dxa"/>
              <w:left w:w="108" w:type="dxa"/>
              <w:bottom w:w="0" w:type="dxa"/>
              <w:right w:w="108" w:type="dxa"/>
            </w:tcMar>
          </w:tcPr>
          <w:p w14:paraId="1A00EF71" w14:textId="77777777" w:rsidR="004E327C" w:rsidRDefault="004E327C" w:rsidP="00327AFA">
            <w:pPr>
              <w:pStyle w:val="NoSpacing"/>
              <w:rPr>
                <w:lang w:val="en-GB"/>
              </w:rPr>
            </w:pPr>
            <w:r>
              <w:rPr>
                <w:lang w:val="en-GB"/>
              </w:rPr>
              <w:t>1</w:t>
            </w:r>
          </w:p>
        </w:tc>
      </w:tr>
      <w:tr w:rsidR="004E327C" w14:paraId="370EE869" w14:textId="77777777" w:rsidTr="00327AFA">
        <w:tc>
          <w:tcPr>
            <w:tcW w:w="3003" w:type="dxa"/>
            <w:tcBorders>
              <w:top w:val="single" w:sz="4" w:space="0" w:color="000000"/>
              <w:bottom w:val="single" w:sz="4" w:space="0" w:color="000000"/>
            </w:tcBorders>
            <w:tcMar>
              <w:top w:w="0" w:type="dxa"/>
              <w:left w:w="108" w:type="dxa"/>
              <w:bottom w:w="0" w:type="dxa"/>
              <w:right w:w="108" w:type="dxa"/>
            </w:tcMar>
          </w:tcPr>
          <w:p w14:paraId="47984848" w14:textId="77777777" w:rsidR="004E327C" w:rsidRDefault="004E327C" w:rsidP="00327AFA">
            <w:pPr>
              <w:pStyle w:val="NoSpacing"/>
              <w:rPr>
                <w:lang w:val="en-GB"/>
              </w:rPr>
            </w:pPr>
            <w:r>
              <w:rPr>
                <w:lang w:val="en-GB"/>
              </w:rPr>
              <w:t>Second Row</w:t>
            </w:r>
          </w:p>
        </w:tc>
        <w:tc>
          <w:tcPr>
            <w:tcW w:w="3003" w:type="dxa"/>
            <w:tcBorders>
              <w:top w:val="single" w:sz="4" w:space="0" w:color="000000"/>
              <w:bottom w:val="single" w:sz="4" w:space="0" w:color="000000"/>
            </w:tcBorders>
            <w:tcMar>
              <w:top w:w="0" w:type="dxa"/>
              <w:left w:w="108" w:type="dxa"/>
              <w:bottom w:w="0" w:type="dxa"/>
              <w:right w:w="108" w:type="dxa"/>
            </w:tcMar>
          </w:tcPr>
          <w:p w14:paraId="3819DE47" w14:textId="77777777" w:rsidR="004E327C" w:rsidRDefault="004E327C" w:rsidP="00327AFA">
            <w:pPr>
              <w:pStyle w:val="NoSpacing"/>
              <w:rPr>
                <w:lang w:val="en-GB"/>
              </w:rPr>
            </w:pPr>
            <w:r>
              <w:rPr>
                <w:lang w:val="en-GB"/>
              </w:rPr>
              <w:t>2</w:t>
            </w:r>
          </w:p>
        </w:tc>
        <w:tc>
          <w:tcPr>
            <w:tcW w:w="3004" w:type="dxa"/>
            <w:tcBorders>
              <w:top w:val="single" w:sz="4" w:space="0" w:color="000000"/>
              <w:bottom w:val="single" w:sz="4" w:space="0" w:color="000000"/>
            </w:tcBorders>
            <w:tcMar>
              <w:top w:w="0" w:type="dxa"/>
              <w:left w:w="108" w:type="dxa"/>
              <w:bottom w:w="0" w:type="dxa"/>
              <w:right w:w="108" w:type="dxa"/>
            </w:tcMar>
          </w:tcPr>
          <w:p w14:paraId="537127C1" w14:textId="77777777" w:rsidR="004E327C" w:rsidRDefault="004E327C" w:rsidP="00327AFA">
            <w:pPr>
              <w:pStyle w:val="NoSpacing"/>
              <w:rPr>
                <w:lang w:val="en-GB"/>
              </w:rPr>
            </w:pPr>
            <w:r>
              <w:rPr>
                <w:lang w:val="en-GB"/>
              </w:rPr>
              <w:t>2</w:t>
            </w:r>
          </w:p>
        </w:tc>
      </w:tr>
      <w:tr w:rsidR="004E327C" w14:paraId="1B5949D7" w14:textId="77777777" w:rsidTr="00327AFA">
        <w:tc>
          <w:tcPr>
            <w:tcW w:w="3003" w:type="dxa"/>
            <w:tcBorders>
              <w:top w:val="single" w:sz="4" w:space="0" w:color="000000"/>
              <w:bottom w:val="single" w:sz="4" w:space="0" w:color="000000"/>
            </w:tcBorders>
            <w:tcMar>
              <w:top w:w="0" w:type="dxa"/>
              <w:left w:w="108" w:type="dxa"/>
              <w:bottom w:w="0" w:type="dxa"/>
              <w:right w:w="108" w:type="dxa"/>
            </w:tcMar>
          </w:tcPr>
          <w:p w14:paraId="51F6E10E" w14:textId="77777777" w:rsidR="004E327C" w:rsidRDefault="004E327C" w:rsidP="00327AFA">
            <w:pPr>
              <w:pStyle w:val="NoSpacing"/>
              <w:rPr>
                <w:lang w:val="en-GB"/>
              </w:rPr>
            </w:pPr>
            <w:r>
              <w:rPr>
                <w:lang w:val="en-GB"/>
              </w:rPr>
              <w:t>Third Row</w:t>
            </w:r>
          </w:p>
        </w:tc>
        <w:tc>
          <w:tcPr>
            <w:tcW w:w="3003" w:type="dxa"/>
            <w:tcBorders>
              <w:top w:val="single" w:sz="4" w:space="0" w:color="000000"/>
              <w:bottom w:val="single" w:sz="4" w:space="0" w:color="000000"/>
            </w:tcBorders>
            <w:tcMar>
              <w:top w:w="0" w:type="dxa"/>
              <w:left w:w="108" w:type="dxa"/>
              <w:bottom w:w="0" w:type="dxa"/>
              <w:right w:w="108" w:type="dxa"/>
            </w:tcMar>
          </w:tcPr>
          <w:p w14:paraId="0724B8EC" w14:textId="77777777" w:rsidR="004E327C" w:rsidRDefault="004E327C" w:rsidP="00327AFA">
            <w:pPr>
              <w:pStyle w:val="NoSpacing"/>
              <w:rPr>
                <w:lang w:val="en-GB"/>
              </w:rPr>
            </w:pPr>
            <w:r>
              <w:rPr>
                <w:lang w:val="en-GB"/>
              </w:rPr>
              <w:t>3</w:t>
            </w:r>
          </w:p>
        </w:tc>
        <w:tc>
          <w:tcPr>
            <w:tcW w:w="3004" w:type="dxa"/>
            <w:tcBorders>
              <w:top w:val="single" w:sz="4" w:space="0" w:color="000000"/>
              <w:bottom w:val="single" w:sz="4" w:space="0" w:color="000000"/>
            </w:tcBorders>
            <w:tcMar>
              <w:top w:w="0" w:type="dxa"/>
              <w:left w:w="108" w:type="dxa"/>
              <w:bottom w:w="0" w:type="dxa"/>
              <w:right w:w="108" w:type="dxa"/>
            </w:tcMar>
          </w:tcPr>
          <w:p w14:paraId="26D6D941" w14:textId="77777777" w:rsidR="004E327C" w:rsidRDefault="004E327C" w:rsidP="00327AFA">
            <w:pPr>
              <w:pStyle w:val="NoSpacing"/>
              <w:rPr>
                <w:lang w:val="en-GB"/>
              </w:rPr>
            </w:pPr>
            <w:r>
              <w:rPr>
                <w:lang w:val="en-GB"/>
              </w:rPr>
              <w:t>3</w:t>
            </w:r>
          </w:p>
        </w:tc>
      </w:tr>
    </w:tbl>
    <w:p w14:paraId="4B726B90" w14:textId="77777777" w:rsidR="004E327C" w:rsidRDefault="004E327C" w:rsidP="004E327C">
      <w:pPr>
        <w:pStyle w:val="Standard"/>
        <w:rPr>
          <w:lang w:val="en-GB"/>
        </w:rPr>
      </w:pPr>
    </w:p>
    <w:p w14:paraId="7F953E76" w14:textId="77777777" w:rsidR="004E327C" w:rsidRDefault="004E327C" w:rsidP="004E327C">
      <w:pPr>
        <w:pStyle w:val="Heading3"/>
        <w:rPr>
          <w:lang w:val="en-GB"/>
        </w:rPr>
      </w:pPr>
      <w:r>
        <w:rPr>
          <w:lang w:val="en-GB"/>
        </w:rPr>
        <w:t>Numbered or Bullet Lists</w:t>
      </w:r>
    </w:p>
    <w:p w14:paraId="1B8A3C31" w14:textId="77777777" w:rsidR="004E327C" w:rsidRDefault="004E327C" w:rsidP="004E327C">
      <w:pPr>
        <w:pStyle w:val="Standard"/>
        <w:rPr>
          <w:lang w:val="en-GB"/>
        </w:rPr>
      </w:pPr>
      <w:r>
        <w:rPr>
          <w:lang w:val="en-GB"/>
        </w:rPr>
        <w:t>For lists of material you can either use a bulleted list – style: List Paragraph:</w:t>
      </w:r>
    </w:p>
    <w:p w14:paraId="2133D914" w14:textId="77777777" w:rsidR="004E327C" w:rsidRPr="00C36D6C" w:rsidRDefault="004E327C" w:rsidP="004E327C">
      <w:pPr>
        <w:pStyle w:val="ListParagraph"/>
        <w:numPr>
          <w:ilvl w:val="0"/>
          <w:numId w:val="27"/>
        </w:numPr>
        <w:contextualSpacing/>
        <w:rPr>
          <w:lang w:val="en-GB"/>
        </w:rPr>
      </w:pPr>
      <w:r w:rsidRPr="00C36D6C">
        <w:rPr>
          <w:lang w:val="en-GB"/>
        </w:rPr>
        <w:t>Design</w:t>
      </w:r>
    </w:p>
    <w:p w14:paraId="5D1B8D5C" w14:textId="77777777" w:rsidR="004E327C" w:rsidRPr="00C36D6C" w:rsidRDefault="004E327C" w:rsidP="004E327C">
      <w:pPr>
        <w:pStyle w:val="ListParagraph"/>
        <w:numPr>
          <w:ilvl w:val="0"/>
          <w:numId w:val="27"/>
        </w:numPr>
        <w:contextualSpacing/>
        <w:rPr>
          <w:lang w:val="en-GB"/>
        </w:rPr>
      </w:pPr>
      <w:r w:rsidRPr="00C36D6C">
        <w:rPr>
          <w:lang w:val="en-GB"/>
        </w:rPr>
        <w:t>Innovation</w:t>
      </w:r>
    </w:p>
    <w:p w14:paraId="050AEC00" w14:textId="77777777" w:rsidR="004E327C" w:rsidRPr="00C36D6C" w:rsidRDefault="004E327C" w:rsidP="004E327C">
      <w:pPr>
        <w:pStyle w:val="ListParagraph"/>
        <w:numPr>
          <w:ilvl w:val="0"/>
          <w:numId w:val="27"/>
        </w:numPr>
        <w:contextualSpacing/>
        <w:rPr>
          <w:lang w:val="en-GB"/>
        </w:rPr>
      </w:pPr>
      <w:r w:rsidRPr="00C36D6C">
        <w:rPr>
          <w:lang w:val="en-GB"/>
        </w:rPr>
        <w:t>Management</w:t>
      </w:r>
    </w:p>
    <w:p w14:paraId="0F0C6CDB" w14:textId="77777777" w:rsidR="004E327C" w:rsidRDefault="004E327C" w:rsidP="004E327C">
      <w:pPr>
        <w:pStyle w:val="Standard"/>
        <w:rPr>
          <w:lang w:val="en-GB"/>
        </w:rPr>
      </w:pPr>
      <w:r>
        <w:rPr>
          <w:lang w:val="en-GB"/>
        </w:rPr>
        <w:t>Or a numbered list:</w:t>
      </w:r>
    </w:p>
    <w:p w14:paraId="6AB8D184" w14:textId="77777777" w:rsidR="004E327C" w:rsidRDefault="004E327C" w:rsidP="004E327C">
      <w:pPr>
        <w:pStyle w:val="ListParagraph"/>
        <w:numPr>
          <w:ilvl w:val="0"/>
          <w:numId w:val="28"/>
        </w:numPr>
        <w:contextualSpacing/>
        <w:rPr>
          <w:lang w:val="en-GB"/>
        </w:rPr>
      </w:pPr>
      <w:r>
        <w:rPr>
          <w:lang w:val="en-GB"/>
        </w:rPr>
        <w:t>Research</w:t>
      </w:r>
    </w:p>
    <w:p w14:paraId="4F4AAB7D" w14:textId="77777777" w:rsidR="004E327C" w:rsidRDefault="004E327C" w:rsidP="004E327C">
      <w:pPr>
        <w:pStyle w:val="ListParagraph"/>
        <w:numPr>
          <w:ilvl w:val="0"/>
          <w:numId w:val="28"/>
        </w:numPr>
        <w:contextualSpacing/>
        <w:rPr>
          <w:lang w:val="en-GB"/>
        </w:rPr>
      </w:pPr>
      <w:r>
        <w:rPr>
          <w:lang w:val="en-GB"/>
        </w:rPr>
        <w:t>Perspectives</w:t>
      </w:r>
    </w:p>
    <w:p w14:paraId="7EA1C1E2" w14:textId="77777777" w:rsidR="004E327C" w:rsidRDefault="004E327C" w:rsidP="004E327C">
      <w:pPr>
        <w:pStyle w:val="ListParagraph"/>
        <w:numPr>
          <w:ilvl w:val="0"/>
          <w:numId w:val="28"/>
        </w:numPr>
        <w:contextualSpacing/>
        <w:rPr>
          <w:lang w:val="en-GB"/>
        </w:rPr>
      </w:pPr>
      <w:r>
        <w:rPr>
          <w:lang w:val="en-GB"/>
        </w:rPr>
        <w:t>Transformations</w:t>
      </w:r>
    </w:p>
    <w:p w14:paraId="1E97F563" w14:textId="608EB697" w:rsidR="004E327C" w:rsidRDefault="004E327C" w:rsidP="004E327C">
      <w:pPr>
        <w:pStyle w:val="Standard"/>
        <w:rPr>
          <w:lang w:val="en-GB"/>
        </w:rPr>
      </w:pPr>
      <w:r>
        <w:rPr>
          <w:lang w:val="en-GB"/>
        </w:rPr>
        <w:t>Please try to position the list so that it is not split across two pages.</w:t>
      </w:r>
    </w:p>
    <w:p w14:paraId="46AD9B39" w14:textId="77777777" w:rsidR="004E327C" w:rsidRDefault="004E327C" w:rsidP="004E327C">
      <w:pPr>
        <w:pStyle w:val="Heading2"/>
        <w:rPr>
          <w:lang w:val="en-GB"/>
        </w:rPr>
      </w:pPr>
      <w:r>
        <w:rPr>
          <w:lang w:val="en-GB"/>
        </w:rPr>
        <w:t>Use of Visual Material – style: Heading 2</w:t>
      </w:r>
    </w:p>
    <w:p w14:paraId="0D28C5C2" w14:textId="77777777" w:rsidR="004E327C" w:rsidRDefault="004E327C" w:rsidP="004E327C">
      <w:pPr>
        <w:pStyle w:val="Standard"/>
      </w:pPr>
      <w:r>
        <w:rPr>
          <w:lang w:val="en-GB"/>
        </w:rPr>
        <w:t xml:space="preserve">Please think carefully about the presentation of any visual material. As the proceedings will be published in digital form you </w:t>
      </w:r>
      <w:proofErr w:type="gramStart"/>
      <w:r>
        <w:rPr>
          <w:lang w:val="en-GB"/>
        </w:rPr>
        <w:t>have the opportunity to</w:t>
      </w:r>
      <w:proofErr w:type="gramEnd"/>
      <w:r>
        <w:rPr>
          <w:lang w:val="en-GB"/>
        </w:rPr>
        <w:t xml:space="preserve"> include good quality colour images or other media files that help to present your research and its context. </w:t>
      </w:r>
      <w:r>
        <w:rPr>
          <w:b/>
          <w:bCs/>
          <w:lang w:val="en-GB"/>
        </w:rPr>
        <w:t>It is your responsibility to ensure that you have rights and permission to use all the images in your paper.</w:t>
      </w:r>
    </w:p>
    <w:p w14:paraId="7037541A" w14:textId="77777777" w:rsidR="004E327C" w:rsidRDefault="004E327C" w:rsidP="004E327C">
      <w:pPr>
        <w:pStyle w:val="Standard"/>
        <w:rPr>
          <w:b/>
          <w:bCs/>
          <w:lang w:val="en-GB"/>
        </w:rPr>
      </w:pPr>
    </w:p>
    <w:p w14:paraId="15A2653B" w14:textId="77777777" w:rsidR="004E327C" w:rsidRDefault="004E327C" w:rsidP="004E327C">
      <w:pPr>
        <w:pStyle w:val="Standard"/>
        <w:rPr>
          <w:lang w:val="en-GB"/>
        </w:rPr>
      </w:pPr>
      <w:r>
        <w:rPr>
          <w:lang w:val="en-GB"/>
        </w:rPr>
        <w:t>Where possible please make images:</w:t>
      </w:r>
    </w:p>
    <w:p w14:paraId="12123E9C" w14:textId="77777777" w:rsidR="004E327C" w:rsidRDefault="004E327C" w:rsidP="004E327C">
      <w:pPr>
        <w:pStyle w:val="ListParagraph"/>
        <w:ind w:left="714" w:hanging="357"/>
        <w:contextualSpacing/>
        <w:rPr>
          <w:lang w:val="en-GB"/>
        </w:rPr>
      </w:pPr>
      <w:r>
        <w:rPr>
          <w:lang w:val="en-GB"/>
        </w:rPr>
        <w:t>large enough to see clearly</w:t>
      </w:r>
    </w:p>
    <w:p w14:paraId="60F8A6A9" w14:textId="77777777" w:rsidR="004E327C" w:rsidRDefault="004E327C" w:rsidP="004E327C">
      <w:pPr>
        <w:pStyle w:val="ListParagraph"/>
        <w:ind w:left="714" w:hanging="357"/>
        <w:contextualSpacing/>
        <w:rPr>
          <w:lang w:val="en-GB"/>
        </w:rPr>
      </w:pPr>
      <w:r>
        <w:rPr>
          <w:lang w:val="en-GB"/>
        </w:rPr>
        <w:t>of good resolution (at least 200dpi)</w:t>
      </w:r>
    </w:p>
    <w:p w14:paraId="3E1E7FE1" w14:textId="77777777" w:rsidR="004E327C" w:rsidRDefault="004E327C" w:rsidP="004E327C">
      <w:pPr>
        <w:pStyle w:val="ListParagraph"/>
        <w:ind w:left="714" w:hanging="357"/>
        <w:contextualSpacing/>
        <w:rPr>
          <w:lang w:val="en-GB"/>
        </w:rPr>
      </w:pPr>
      <w:r>
        <w:rPr>
          <w:lang w:val="en-GB"/>
        </w:rPr>
        <w:t>optimised</w:t>
      </w:r>
    </w:p>
    <w:p w14:paraId="331CB674" w14:textId="77777777" w:rsidR="004E327C" w:rsidRDefault="004E327C" w:rsidP="004E327C">
      <w:pPr>
        <w:pStyle w:val="ListParagraph"/>
        <w:ind w:left="714" w:hanging="357"/>
        <w:contextualSpacing/>
        <w:rPr>
          <w:lang w:val="en-GB"/>
        </w:rPr>
      </w:pPr>
      <w:r>
        <w:rPr>
          <w:lang w:val="en-GB"/>
        </w:rPr>
        <w:t>cropped appropriately</w:t>
      </w:r>
    </w:p>
    <w:p w14:paraId="6F904034" w14:textId="77777777" w:rsidR="004E327C" w:rsidRDefault="004E327C" w:rsidP="004E327C">
      <w:pPr>
        <w:pStyle w:val="Standard"/>
        <w:rPr>
          <w:lang w:val="en-GB"/>
        </w:rPr>
      </w:pPr>
      <w:r>
        <w:rPr>
          <w:lang w:val="en-GB"/>
        </w:rPr>
        <w:t>If you are using diagrams, info graphics, or other schematics please ensure that:</w:t>
      </w:r>
    </w:p>
    <w:p w14:paraId="0BFBF059" w14:textId="77777777" w:rsidR="004E327C" w:rsidRDefault="004E327C" w:rsidP="004E327C">
      <w:pPr>
        <w:pStyle w:val="ListParagraph"/>
        <w:ind w:left="714" w:hanging="357"/>
        <w:contextualSpacing/>
        <w:rPr>
          <w:lang w:val="en-GB"/>
        </w:rPr>
      </w:pPr>
      <w:proofErr w:type="gramStart"/>
      <w:r>
        <w:rPr>
          <w:lang w:val="en-GB"/>
        </w:rPr>
        <w:t>you</w:t>
      </w:r>
      <w:proofErr w:type="gramEnd"/>
      <w:r>
        <w:rPr>
          <w:lang w:val="en-GB"/>
        </w:rPr>
        <w:t xml:space="preserve"> present information clearly</w:t>
      </w:r>
    </w:p>
    <w:p w14:paraId="5B4037B5" w14:textId="77777777" w:rsidR="004E327C" w:rsidRDefault="004E327C" w:rsidP="004E327C">
      <w:pPr>
        <w:pStyle w:val="ListParagraph"/>
        <w:ind w:left="714" w:hanging="357"/>
        <w:contextualSpacing/>
        <w:rPr>
          <w:lang w:val="en-GB"/>
        </w:rPr>
      </w:pPr>
      <w:r>
        <w:rPr>
          <w:lang w:val="en-GB"/>
        </w:rPr>
        <w:t>you use the Calibri font</w:t>
      </w:r>
    </w:p>
    <w:p w14:paraId="49A60F7E" w14:textId="77777777" w:rsidR="004E327C" w:rsidRDefault="004E327C" w:rsidP="004E327C">
      <w:pPr>
        <w:pStyle w:val="ListParagraph"/>
        <w:ind w:left="714" w:hanging="357"/>
        <w:contextualSpacing/>
        <w:rPr>
          <w:lang w:val="en-GB"/>
        </w:rPr>
      </w:pPr>
      <w:r>
        <w:rPr>
          <w:lang w:val="en-GB"/>
        </w:rPr>
        <w:t>all text is legible (i.e. appropriate size and not cropped)</w:t>
      </w:r>
    </w:p>
    <w:p w14:paraId="02AD2E77" w14:textId="77777777" w:rsidR="004E327C" w:rsidRDefault="004E327C" w:rsidP="004E327C">
      <w:pPr>
        <w:pStyle w:val="Standard"/>
      </w:pPr>
      <w:r>
        <w:rPr>
          <w:lang w:val="en-GB"/>
        </w:rPr>
        <w:t xml:space="preserve">After you insert an image into your document, select it and use the style named </w:t>
      </w:r>
      <w:r>
        <w:rPr>
          <w:b/>
          <w:bCs/>
          <w:lang w:val="en-GB"/>
        </w:rPr>
        <w:t>Image</w:t>
      </w:r>
      <w:r>
        <w:rPr>
          <w:lang w:val="en-GB"/>
        </w:rPr>
        <w:t xml:space="preserve">. Images need a caption with figures numbered sequentially – Figure 1., Figure 2., etc. Ensure that your caption adequately describes what you want your reader to see in the picture, highlighting any areas that they should focus on. Relationships that you might want readers to see need to be outlined in the body text. If the image is not yours, you will need to acknowledge/cite its source </w:t>
      </w:r>
      <w:r>
        <w:t>following</w:t>
      </w:r>
      <w:r>
        <w:rPr>
          <w:lang w:val="en-GB"/>
        </w:rPr>
        <w:t xml:space="preserve"> the caption as indicated below.</w:t>
      </w:r>
    </w:p>
    <w:p w14:paraId="48DC4EF7" w14:textId="6CA3D4E9" w:rsidR="004E327C" w:rsidRDefault="00584718" w:rsidP="004E327C">
      <w:pPr>
        <w:pStyle w:val="Image"/>
      </w:pPr>
      <w:r>
        <w:rPr>
          <w:noProof/>
        </w:rPr>
        <w:drawing>
          <wp:inline distT="0" distB="0" distL="0" distR="0" wp14:anchorId="642BE481" wp14:editId="56925576">
            <wp:extent cx="5731510" cy="1194435"/>
            <wp:effectExtent l="0" t="0" r="254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194435"/>
                    </a:xfrm>
                    <a:prstGeom prst="rect">
                      <a:avLst/>
                    </a:prstGeom>
                  </pic:spPr>
                </pic:pic>
              </a:graphicData>
            </a:graphic>
          </wp:inline>
        </w:drawing>
      </w:r>
    </w:p>
    <w:p w14:paraId="46CE3B5D" w14:textId="6B822600" w:rsidR="004E327C" w:rsidRDefault="004E327C" w:rsidP="004E327C">
      <w:pPr>
        <w:pStyle w:val="Caption"/>
      </w:pPr>
      <w:r>
        <w:t>Figure 1. Captions are placed under the images/pictures. source: ©Katja Thorning 202</w:t>
      </w:r>
      <w:r w:rsidR="00584718">
        <w:t>1</w:t>
      </w:r>
    </w:p>
    <w:p w14:paraId="70C84343" w14:textId="724185A9" w:rsidR="004E327C" w:rsidRDefault="004E327C" w:rsidP="004E327C">
      <w:pPr>
        <w:pStyle w:val="Standard"/>
      </w:pPr>
      <w:r>
        <w:t xml:space="preserve">After you have inserted an image into the document, select the image and apply style ‘Image’, see point 1 in </w:t>
      </w:r>
      <w:r w:rsidR="00584718">
        <w:t>Figure 2</w:t>
      </w:r>
      <w:r>
        <w:t xml:space="preserve">. Then, check </w:t>
      </w:r>
      <w:r w:rsidR="00B32CCC">
        <w:t xml:space="preserve">for the </w:t>
      </w:r>
      <w:r>
        <w:t>image</w:t>
      </w:r>
      <w:r w:rsidR="00B32CCC">
        <w:t xml:space="preserve"> that</w:t>
      </w:r>
      <w:r>
        <w:t xml:space="preserve"> the ‘Layout Option</w:t>
      </w:r>
      <w:r w:rsidR="00B32CCC">
        <w:t>s</w:t>
      </w:r>
      <w:r>
        <w:t xml:space="preserve">’ </w:t>
      </w:r>
      <w:r w:rsidR="00B32CCC">
        <w:t>is selected as</w:t>
      </w:r>
      <w:r>
        <w:t xml:space="preserve"> ‘In Line with text’</w:t>
      </w:r>
      <w:r w:rsidR="00B32CCC">
        <w:t>,</w:t>
      </w:r>
      <w:r>
        <w:t xml:space="preserve"> as </w:t>
      </w:r>
      <w:r w:rsidR="00B32CCC">
        <w:t>shown with</w:t>
      </w:r>
      <w:r>
        <w:t xml:space="preserve"> point 2 in the same </w:t>
      </w:r>
      <w:r w:rsidR="00B32CCC">
        <w:t>f</w:t>
      </w:r>
      <w:r>
        <w:t xml:space="preserve">igure below. Note </w:t>
      </w:r>
      <w:r w:rsidR="00B32CCC">
        <w:t xml:space="preserve">that </w:t>
      </w:r>
      <w:r>
        <w:t>there are no extra paragraph marks before or after the image.</w:t>
      </w:r>
    </w:p>
    <w:p w14:paraId="4DC9516F" w14:textId="77777777" w:rsidR="004E327C" w:rsidRDefault="004E327C" w:rsidP="004E327C">
      <w:pPr>
        <w:pStyle w:val="Image"/>
      </w:pPr>
      <w:r>
        <w:rPr>
          <w:noProof/>
        </w:rPr>
        <w:drawing>
          <wp:inline distT="0" distB="0" distL="0" distR="0" wp14:anchorId="7EA755B1" wp14:editId="748F62C8">
            <wp:extent cx="5727600" cy="2433960"/>
            <wp:effectExtent l="0" t="0" r="6450" b="4440"/>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727600" cy="2433960"/>
                    </a:xfrm>
                    <a:prstGeom prst="rect">
                      <a:avLst/>
                    </a:prstGeom>
                    <a:noFill/>
                    <a:ln>
                      <a:noFill/>
                      <a:prstDash/>
                    </a:ln>
                  </pic:spPr>
                </pic:pic>
              </a:graphicData>
            </a:graphic>
          </wp:inline>
        </w:drawing>
      </w:r>
    </w:p>
    <w:p w14:paraId="3F45DEF9" w14:textId="77777777" w:rsidR="004E327C" w:rsidRDefault="004E327C" w:rsidP="004E327C">
      <w:pPr>
        <w:pStyle w:val="Caption"/>
      </w:pPr>
      <w:bookmarkStart w:id="2" w:name="_Ref58832189"/>
      <w:r>
        <w:t>Figure 2</w:t>
      </w:r>
      <w:bookmarkEnd w:id="2"/>
      <w:r>
        <w:t>. Applying formatting to the images</w:t>
      </w:r>
    </w:p>
    <w:p w14:paraId="7687D384" w14:textId="77777777" w:rsidR="004E327C" w:rsidRDefault="004E327C" w:rsidP="004E327C">
      <w:pPr>
        <w:pStyle w:val="Heading1"/>
      </w:pPr>
      <w:r>
        <w:t>Referencing style to be used – level Heading 1</w:t>
      </w:r>
    </w:p>
    <w:p w14:paraId="53CA5FB8" w14:textId="32ECB026" w:rsidR="004E327C" w:rsidRDefault="004E327C" w:rsidP="004E327C">
      <w:pPr>
        <w:pStyle w:val="Standard"/>
      </w:pPr>
      <w:r>
        <w:rPr>
          <w:lang w:val="en-GB"/>
        </w:rPr>
        <w:t>Referencing should follow the APA 7</w:t>
      </w:r>
      <w:r>
        <w:rPr>
          <w:vertAlign w:val="superscript"/>
          <w:lang w:val="en-GB"/>
        </w:rPr>
        <w:t>th</w:t>
      </w:r>
      <w:r>
        <w:rPr>
          <w:lang w:val="en-GB"/>
        </w:rPr>
        <w:t xml:space="preserve"> Manual of Style author-date system at </w:t>
      </w:r>
      <w:hyperlink r:id="rId15" w:history="1">
        <w:r>
          <w:rPr>
            <w:rStyle w:val="Internetlink"/>
            <w:lang w:val="en-GB"/>
          </w:rPr>
          <w:t>http://www.apastyle.org/</w:t>
        </w:r>
      </w:hyperlink>
      <w:r>
        <w:rPr>
          <w:lang w:val="en-GB"/>
        </w:rPr>
        <w:t xml:space="preserve"> Within the main text, references should be placed in parentheses (Jones, 2012). </w:t>
      </w:r>
      <w:r w:rsidR="001115CB">
        <w:rPr>
          <w:lang w:val="en-GB"/>
        </w:rPr>
        <w:t>For a</w:t>
      </w:r>
      <w:r>
        <w:rPr>
          <w:lang w:val="en-GB"/>
        </w:rPr>
        <w:t xml:space="preserve"> work by two authors</w:t>
      </w:r>
      <w:r w:rsidR="001115CB">
        <w:rPr>
          <w:lang w:val="en-GB"/>
        </w:rPr>
        <w:t>,</w:t>
      </w:r>
      <w:r>
        <w:rPr>
          <w:lang w:val="en-GB"/>
        </w:rPr>
        <w:t xml:space="preserve"> use the word "and" between the authors' names within the text and use the ampersand (“&amp;”) in the parentheses. With more than two authors (Merry, Mungo &amp; </w:t>
      </w:r>
      <w:proofErr w:type="spellStart"/>
      <w:r>
        <w:rPr>
          <w:lang w:val="en-GB"/>
        </w:rPr>
        <w:t>Midegely</w:t>
      </w:r>
      <w:proofErr w:type="spellEnd"/>
      <w:r>
        <w:rPr>
          <w:lang w:val="en-GB"/>
        </w:rPr>
        <w:t xml:space="preserve">, 2014) please list all the authors for the first time, and subsequently only the first author followed by ‘et al.’ (Merry et al., 2014). For six or more authors use the first author's name followed by et al. More examples can be accessed via this link </w:t>
      </w:r>
      <w:hyperlink r:id="rId16" w:history="1">
        <w:r>
          <w:rPr>
            <w:rStyle w:val="Internetlink"/>
            <w:lang w:val="en-GB"/>
          </w:rPr>
          <w:t>https://owl.purdue.edu/owl/research_and_citation/apa_style/apa_style_introduction.html</w:t>
        </w:r>
      </w:hyperlink>
    </w:p>
    <w:p w14:paraId="15C6FDEC" w14:textId="3D2E6EE8" w:rsidR="004E327C" w:rsidRDefault="004E327C" w:rsidP="004E327C">
      <w:pPr>
        <w:pStyle w:val="Standard"/>
        <w:rPr>
          <w:lang w:val="en-GB"/>
        </w:rPr>
      </w:pPr>
      <w:r>
        <w:rPr>
          <w:lang w:val="en-GB"/>
        </w:rPr>
        <w:t>Short quotations within the text should be marked with double quotation marks and the in</w:t>
      </w:r>
      <w:r w:rsidR="001115CB">
        <w:rPr>
          <w:lang w:val="en-GB"/>
        </w:rPr>
        <w:t>-</w:t>
      </w:r>
      <w:r>
        <w:rPr>
          <w:lang w:val="en-GB"/>
        </w:rPr>
        <w:t>text reference will need to include the page number: Lawson (2004) also has a broad understanding of design when he mentions: “Professional designers such as architects, fashion designers and engineers” (p. 5). Longer quotations of more than one line should be formatted as below, but do not use any quotation marks:</w:t>
      </w:r>
    </w:p>
    <w:p w14:paraId="0E0805AD" w14:textId="77777777" w:rsidR="004E327C" w:rsidRDefault="004E327C" w:rsidP="004E327C">
      <w:pPr>
        <w:pStyle w:val="Quote"/>
        <w:rPr>
          <w:lang w:val="en-GB"/>
        </w:rPr>
      </w:pPr>
      <w:r>
        <w:rPr>
          <w:lang w:val="en-GB"/>
        </w:rPr>
        <w:t xml:space="preserve">More of the goods and services produced for consumer across a range of sectors can be conceived of as ‘cultural’ goods, in that way they are deliberately inscribed with to generate desire for then amongst the end uses sold to consumers in terms of particular clusters of meaning indicates the increased importance of ‘culture’ to production circulation of a multitude of goods and services. </w:t>
      </w:r>
      <w:r>
        <w:rPr>
          <w:lang w:val="en-GB"/>
        </w:rPr>
        <w:br/>
        <w:t>(du Gay, Hall, Janes, Mackay, &amp; Negus, 1997, p. 24)</w:t>
      </w:r>
    </w:p>
    <w:p w14:paraId="64CE8780" w14:textId="39619099" w:rsidR="004E327C" w:rsidRDefault="004E327C" w:rsidP="004E327C">
      <w:pPr>
        <w:pStyle w:val="Heading2"/>
        <w:rPr>
          <w:lang w:val="en-GB"/>
        </w:rPr>
      </w:pPr>
      <w:r>
        <w:rPr>
          <w:lang w:val="en-GB"/>
        </w:rPr>
        <w:t xml:space="preserve">Referencing – </w:t>
      </w:r>
      <w:r w:rsidR="007970D6">
        <w:rPr>
          <w:lang w:val="en-GB"/>
        </w:rPr>
        <w:t xml:space="preserve">style: </w:t>
      </w:r>
      <w:r>
        <w:rPr>
          <w:lang w:val="en-GB"/>
        </w:rPr>
        <w:t>Heading 2</w:t>
      </w:r>
    </w:p>
    <w:p w14:paraId="6231288B" w14:textId="6EF52102" w:rsidR="004E327C" w:rsidRDefault="004E327C" w:rsidP="004E327C">
      <w:pPr>
        <w:pStyle w:val="Standard"/>
      </w:pPr>
      <w:r>
        <w:rPr>
          <w:lang w:val="en-GB"/>
        </w:rPr>
        <w:t>If you use reference management software such as EndNote</w:t>
      </w:r>
      <w:r w:rsidR="001115CB">
        <w:rPr>
          <w:lang w:val="en-GB"/>
        </w:rPr>
        <w:t>,</w:t>
      </w:r>
      <w:r>
        <w:rPr>
          <w:lang w:val="en-GB"/>
        </w:rPr>
        <w:t xml:space="preserve"> Word Citation &amp; Bibliography, RefWorks,</w:t>
      </w:r>
      <w:r w:rsidR="001115CB">
        <w:rPr>
          <w:lang w:val="en-GB"/>
        </w:rPr>
        <w:t xml:space="preserve"> or</w:t>
      </w:r>
      <w:r>
        <w:rPr>
          <w:lang w:val="en-GB"/>
        </w:rPr>
        <w:t xml:space="preserve"> Zotero make sure that you submit your paper with the fields unlinked to your bibliographical database. How to do this for EndNote please see this link: </w:t>
      </w:r>
      <w:hyperlink r:id="rId17" w:history="1">
        <w:r>
          <w:rPr>
            <w:rStyle w:val="Internetlink"/>
            <w:lang w:val="en-GB"/>
          </w:rPr>
          <w:t>http://guides.library.manoa.hawaii.edu/endnote/removecodes</w:t>
        </w:r>
      </w:hyperlink>
      <w:r>
        <w:rPr>
          <w:lang w:val="en-GB"/>
        </w:rPr>
        <w:t xml:space="preserve"> or </w:t>
      </w:r>
      <w:hyperlink r:id="rId18" w:history="1">
        <w:r>
          <w:rPr>
            <w:rStyle w:val="Internetlink"/>
            <w:lang w:val="en-GB"/>
          </w:rPr>
          <w:t>ht</w:t>
        </w:r>
      </w:hyperlink>
      <w:hyperlink r:id="rId19" w:history="1">
        <w:r>
          <w:rPr>
            <w:rStyle w:val="Internetlink"/>
            <w:lang w:val="en-GB"/>
          </w:rPr>
          <w:t>tps://sites.google.com/site/endnoteenglish/endnote/cite-while-you-write_cwyw/yi-chu-can-shu_remove-field-cod</w:t>
        </w:r>
      </w:hyperlink>
      <w:r>
        <w:rPr>
          <w:lang w:val="en-GB"/>
        </w:rPr>
        <w:t>.</w:t>
      </w:r>
    </w:p>
    <w:p w14:paraId="3264063E" w14:textId="77777777" w:rsidR="004E327C" w:rsidRDefault="004E327C" w:rsidP="004E327C">
      <w:pPr>
        <w:pStyle w:val="Standard"/>
      </w:pPr>
      <w:r>
        <w:rPr>
          <w:lang w:val="en-GB"/>
        </w:rPr>
        <w:t xml:space="preserve">If you require the paper template saved in a previous version of the Microsoft Word Document file format, please contact us via this email address: </w:t>
      </w:r>
      <w:hyperlink r:id="rId20" w:history="1">
        <w:r>
          <w:rPr>
            <w:rStyle w:val="Internetlink"/>
            <w:lang w:val="en-GB"/>
          </w:rPr>
          <w:t>lxd2021@learnxdesign.net</w:t>
        </w:r>
      </w:hyperlink>
    </w:p>
    <w:p w14:paraId="1B5B2F27" w14:textId="0B00325A" w:rsidR="004E327C" w:rsidRDefault="004E327C" w:rsidP="004E327C">
      <w:pPr>
        <w:pStyle w:val="Standard"/>
      </w:pPr>
      <w:r>
        <w:rPr>
          <w:lang w:val="en-GB"/>
        </w:rPr>
        <w:t>The contributions must be previously unpublished.</w:t>
      </w:r>
    </w:p>
    <w:p w14:paraId="142CB713" w14:textId="6E26CBE0" w:rsidR="004E327C" w:rsidRDefault="004E327C" w:rsidP="004E327C">
      <w:pPr>
        <w:pStyle w:val="Heading2"/>
        <w:rPr>
          <w:lang w:val="en-GB"/>
        </w:rPr>
      </w:pPr>
      <w:r>
        <w:rPr>
          <w:lang w:val="en-GB"/>
        </w:rPr>
        <w:t xml:space="preserve">Fair </w:t>
      </w:r>
      <w:r w:rsidR="007970D6">
        <w:rPr>
          <w:lang w:val="en-GB"/>
        </w:rPr>
        <w:t>U</w:t>
      </w:r>
      <w:r>
        <w:rPr>
          <w:lang w:val="en-GB"/>
        </w:rPr>
        <w:t xml:space="preserve">se of </w:t>
      </w:r>
      <w:r w:rsidR="007970D6">
        <w:rPr>
          <w:lang w:val="en-GB"/>
        </w:rPr>
        <w:t>T</w:t>
      </w:r>
      <w:r>
        <w:rPr>
          <w:lang w:val="en-GB"/>
        </w:rPr>
        <w:t>his Format Template</w:t>
      </w:r>
    </w:p>
    <w:p w14:paraId="12780775" w14:textId="77777777" w:rsidR="004E327C" w:rsidRDefault="004E327C" w:rsidP="004E327C">
      <w:pPr>
        <w:pStyle w:val="Standard"/>
      </w:pPr>
      <w:r>
        <w:rPr>
          <w:lang w:val="en-GB"/>
        </w:rPr>
        <w:t xml:space="preserve">Although this contribution formatting template is publicly available and you are welcome to use it beyond this event, please let us know by email </w:t>
      </w:r>
      <w:hyperlink r:id="rId21" w:history="1">
        <w:r>
          <w:rPr>
            <w:rStyle w:val="Internetlink"/>
            <w:lang w:val="en-GB"/>
          </w:rPr>
          <w:t>lxd2021@learnxdesign.net</w:t>
        </w:r>
      </w:hyperlink>
      <w:r>
        <w:rPr>
          <w:lang w:val="en-GB"/>
        </w:rPr>
        <w:t xml:space="preserve"> about your event.</w:t>
      </w:r>
    </w:p>
    <w:p w14:paraId="21C2C5C8" w14:textId="77777777" w:rsidR="004E327C" w:rsidRDefault="004E327C" w:rsidP="004E327C">
      <w:pPr>
        <w:pStyle w:val="Heading1"/>
      </w:pPr>
      <w:r>
        <w:t>Key conference dates</w:t>
      </w:r>
    </w:p>
    <w:p w14:paraId="482A5EED" w14:textId="77777777" w:rsidR="004E327C" w:rsidRDefault="004E327C" w:rsidP="004E327C">
      <w:pPr>
        <w:pStyle w:val="Standard"/>
        <w:rPr>
          <w:lang w:val="en-GB"/>
        </w:rPr>
      </w:pPr>
      <w:r>
        <w:rPr>
          <w:lang w:val="en-GB"/>
        </w:rPr>
        <w:t>The two tables below list the key conference dates.</w:t>
      </w:r>
    </w:p>
    <w:p w14:paraId="1C8878B3" w14:textId="77777777" w:rsidR="004E327C" w:rsidRDefault="004E327C" w:rsidP="004E327C">
      <w:pPr>
        <w:pStyle w:val="Caption"/>
        <w:keepNext/>
      </w:pPr>
      <w:bookmarkStart w:id="3" w:name="_Ref58832855"/>
      <w:bookmarkStart w:id="4" w:name="_Ref58832926"/>
      <w:r>
        <w:rPr>
          <w:lang w:val="en-GB"/>
        </w:rPr>
        <w:t>Table 4</w:t>
      </w:r>
      <w:bookmarkEnd w:id="3"/>
      <w:r>
        <w:rPr>
          <w:lang w:val="en-GB"/>
        </w:rPr>
        <w:t>. The key L</w:t>
      </w:r>
      <w:r>
        <w:rPr>
          <w:b/>
          <w:bCs/>
          <w:lang w:val="en-GB"/>
        </w:rPr>
        <w:t>x</w:t>
      </w:r>
      <w:r>
        <w:rPr>
          <w:lang w:val="en-GB"/>
        </w:rPr>
        <w:t>D.2021 dates as of 09 May 202</w:t>
      </w:r>
      <w:bookmarkEnd w:id="4"/>
      <w:r>
        <w:rPr>
          <w:lang w:val="en-GB"/>
        </w:rPr>
        <w:t>1</w:t>
      </w:r>
    </w:p>
    <w:tbl>
      <w:tblPr>
        <w:tblW w:w="6946" w:type="dxa"/>
        <w:jc w:val="center"/>
        <w:tblLayout w:type="fixed"/>
        <w:tblCellMar>
          <w:left w:w="10" w:type="dxa"/>
          <w:right w:w="10" w:type="dxa"/>
        </w:tblCellMar>
        <w:tblLook w:val="04A0" w:firstRow="1" w:lastRow="0" w:firstColumn="1" w:lastColumn="0" w:noHBand="0" w:noVBand="1"/>
      </w:tblPr>
      <w:tblGrid>
        <w:gridCol w:w="3686"/>
        <w:gridCol w:w="3260"/>
      </w:tblGrid>
      <w:tr w:rsidR="004E327C" w14:paraId="1C0450E0" w14:textId="77777777" w:rsidTr="00327AFA">
        <w:trPr>
          <w:jc w:val="center"/>
        </w:trPr>
        <w:tc>
          <w:tcPr>
            <w:tcW w:w="3686" w:type="dxa"/>
            <w:shd w:val="clear" w:color="auto" w:fill="F0F0F0"/>
            <w:tcMar>
              <w:top w:w="45" w:type="dxa"/>
              <w:left w:w="45" w:type="dxa"/>
              <w:bottom w:w="45" w:type="dxa"/>
              <w:right w:w="45" w:type="dxa"/>
            </w:tcMar>
            <w:vAlign w:val="center"/>
          </w:tcPr>
          <w:p w14:paraId="3A8B3342" w14:textId="61684C14" w:rsidR="004E327C" w:rsidRDefault="004E327C" w:rsidP="00327AFA">
            <w:pPr>
              <w:pStyle w:val="Standard"/>
              <w:widowControl w:val="0"/>
              <w:rPr>
                <w:lang w:val="en-GB"/>
              </w:rPr>
            </w:pPr>
            <w:r>
              <w:rPr>
                <w:lang w:val="en-GB"/>
              </w:rPr>
              <w:t xml:space="preserve">Deadline for Full Papers with </w:t>
            </w:r>
            <w:r w:rsidR="007970D6">
              <w:rPr>
                <w:lang w:val="en-GB"/>
              </w:rPr>
              <w:t>C</w:t>
            </w:r>
            <w:r>
              <w:rPr>
                <w:lang w:val="en-GB"/>
              </w:rPr>
              <w:t>orrections</w:t>
            </w:r>
          </w:p>
        </w:tc>
        <w:tc>
          <w:tcPr>
            <w:tcW w:w="3260" w:type="dxa"/>
            <w:shd w:val="clear" w:color="auto" w:fill="F0F0F0"/>
            <w:tcMar>
              <w:top w:w="45" w:type="dxa"/>
              <w:left w:w="45" w:type="dxa"/>
              <w:bottom w:w="45" w:type="dxa"/>
              <w:right w:w="45" w:type="dxa"/>
            </w:tcMar>
            <w:vAlign w:val="center"/>
          </w:tcPr>
          <w:p w14:paraId="093A48B7" w14:textId="77777777" w:rsidR="004E327C" w:rsidRDefault="004E327C" w:rsidP="00327AFA">
            <w:pPr>
              <w:pStyle w:val="Standard"/>
              <w:widowControl w:val="0"/>
              <w:rPr>
                <w:b/>
                <w:bCs/>
                <w:lang w:val="en-GB"/>
              </w:rPr>
            </w:pPr>
            <w:r>
              <w:rPr>
                <w:b/>
                <w:bCs/>
                <w:lang w:val="en-GB"/>
              </w:rPr>
              <w:t>Tuesday 8 June 2021</w:t>
            </w:r>
          </w:p>
        </w:tc>
      </w:tr>
      <w:tr w:rsidR="004E327C" w14:paraId="0DE25385" w14:textId="77777777" w:rsidTr="00327AFA">
        <w:trPr>
          <w:jc w:val="center"/>
        </w:trPr>
        <w:tc>
          <w:tcPr>
            <w:tcW w:w="3686" w:type="dxa"/>
            <w:tcMar>
              <w:top w:w="45" w:type="dxa"/>
              <w:left w:w="45" w:type="dxa"/>
              <w:bottom w:w="45" w:type="dxa"/>
              <w:right w:w="45" w:type="dxa"/>
            </w:tcMar>
            <w:vAlign w:val="center"/>
          </w:tcPr>
          <w:p w14:paraId="6C9F6449" w14:textId="793B9745" w:rsidR="004E327C" w:rsidRDefault="004E327C" w:rsidP="00327AFA">
            <w:pPr>
              <w:pStyle w:val="Standard"/>
              <w:widowControl w:val="0"/>
              <w:rPr>
                <w:lang w:val="en-GB"/>
              </w:rPr>
            </w:pPr>
            <w:r>
              <w:rPr>
                <w:lang w:val="en-GB"/>
              </w:rPr>
              <w:t>Review Outcomes Notification for Papers</w:t>
            </w:r>
            <w:r>
              <w:rPr>
                <w:lang w:val="en-GB"/>
              </w:rPr>
              <w:br/>
            </w:r>
            <w:r w:rsidR="007970D6">
              <w:rPr>
                <w:lang w:val="en-GB"/>
              </w:rPr>
              <w:t>R</w:t>
            </w:r>
            <w:r>
              <w:rPr>
                <w:lang w:val="en-GB"/>
              </w:rPr>
              <w:t>equiring Major Revision</w:t>
            </w:r>
          </w:p>
        </w:tc>
        <w:tc>
          <w:tcPr>
            <w:tcW w:w="3260" w:type="dxa"/>
            <w:tcMar>
              <w:top w:w="45" w:type="dxa"/>
              <w:left w:w="45" w:type="dxa"/>
              <w:bottom w:w="45" w:type="dxa"/>
              <w:right w:w="45" w:type="dxa"/>
            </w:tcMar>
            <w:vAlign w:val="center"/>
          </w:tcPr>
          <w:p w14:paraId="39D7263A" w14:textId="77777777" w:rsidR="004E327C" w:rsidRDefault="004E327C" w:rsidP="00327AFA">
            <w:pPr>
              <w:pStyle w:val="Standard"/>
              <w:widowControl w:val="0"/>
              <w:rPr>
                <w:b/>
                <w:bCs/>
                <w:lang w:val="en-GB"/>
              </w:rPr>
            </w:pPr>
            <w:r>
              <w:rPr>
                <w:b/>
                <w:bCs/>
                <w:lang w:val="en-GB"/>
              </w:rPr>
              <w:t>Tuesday 13 July 2021</w:t>
            </w:r>
          </w:p>
        </w:tc>
      </w:tr>
      <w:tr w:rsidR="004E327C" w14:paraId="37A3718D" w14:textId="77777777" w:rsidTr="00327AFA">
        <w:trPr>
          <w:jc w:val="center"/>
        </w:trPr>
        <w:tc>
          <w:tcPr>
            <w:tcW w:w="3686" w:type="dxa"/>
            <w:shd w:val="clear" w:color="auto" w:fill="F0F0F0"/>
            <w:tcMar>
              <w:top w:w="45" w:type="dxa"/>
              <w:left w:w="45" w:type="dxa"/>
              <w:bottom w:w="45" w:type="dxa"/>
              <w:right w:w="45" w:type="dxa"/>
            </w:tcMar>
            <w:vAlign w:val="center"/>
          </w:tcPr>
          <w:p w14:paraId="3EAABDA1" w14:textId="51093968" w:rsidR="004E327C" w:rsidRDefault="004E327C" w:rsidP="00327AFA">
            <w:pPr>
              <w:pStyle w:val="Standard"/>
              <w:widowControl w:val="0"/>
              <w:rPr>
                <w:lang w:val="en-GB"/>
              </w:rPr>
            </w:pPr>
            <w:r>
              <w:rPr>
                <w:lang w:val="en-GB"/>
              </w:rPr>
              <w:t xml:space="preserve">Registration of </w:t>
            </w:r>
            <w:r w:rsidR="007970D6">
              <w:rPr>
                <w:lang w:val="en-GB"/>
              </w:rPr>
              <w:t>A</w:t>
            </w:r>
            <w:r>
              <w:rPr>
                <w:lang w:val="en-GB"/>
              </w:rPr>
              <w:t>uthor(s)</w:t>
            </w:r>
            <w:r>
              <w:rPr>
                <w:lang w:val="en-GB"/>
              </w:rPr>
              <w:br/>
            </w:r>
            <w:r w:rsidR="007970D6">
              <w:rPr>
                <w:lang w:val="en-GB"/>
              </w:rPr>
              <w:t>E</w:t>
            </w:r>
            <w:r>
              <w:rPr>
                <w:lang w:val="en-GB"/>
              </w:rPr>
              <w:t xml:space="preserve">arly </w:t>
            </w:r>
            <w:r w:rsidR="007970D6">
              <w:rPr>
                <w:lang w:val="en-GB"/>
              </w:rPr>
              <w:t>B</w:t>
            </w:r>
            <w:r>
              <w:rPr>
                <w:lang w:val="en-GB"/>
              </w:rPr>
              <w:t>ird</w:t>
            </w:r>
          </w:p>
        </w:tc>
        <w:tc>
          <w:tcPr>
            <w:tcW w:w="3260" w:type="dxa"/>
            <w:shd w:val="clear" w:color="auto" w:fill="F0F0F0"/>
            <w:tcMar>
              <w:top w:w="45" w:type="dxa"/>
              <w:left w:w="45" w:type="dxa"/>
              <w:bottom w:w="45" w:type="dxa"/>
              <w:right w:w="45" w:type="dxa"/>
            </w:tcMar>
            <w:vAlign w:val="center"/>
          </w:tcPr>
          <w:p w14:paraId="373998B0" w14:textId="77777777" w:rsidR="004E327C" w:rsidRDefault="004E327C" w:rsidP="00327AFA">
            <w:pPr>
              <w:pStyle w:val="Standard"/>
              <w:widowControl w:val="0"/>
              <w:rPr>
                <w:b/>
                <w:bCs/>
                <w:lang w:val="en-GB"/>
              </w:rPr>
            </w:pPr>
            <w:r>
              <w:rPr>
                <w:b/>
                <w:bCs/>
                <w:lang w:val="en-GB"/>
              </w:rPr>
              <w:t>Tuesday 3 August 2021</w:t>
            </w:r>
          </w:p>
        </w:tc>
      </w:tr>
    </w:tbl>
    <w:p w14:paraId="1448115B" w14:textId="77777777" w:rsidR="004E327C" w:rsidRDefault="004E327C" w:rsidP="004E327C">
      <w:pPr>
        <w:pStyle w:val="Standard"/>
        <w:rPr>
          <w:vanish/>
          <w:lang w:val="en-GB"/>
        </w:rPr>
      </w:pPr>
    </w:p>
    <w:p w14:paraId="2BCE8F73" w14:textId="77777777" w:rsidR="004E327C" w:rsidRDefault="004E327C" w:rsidP="004E327C">
      <w:pPr>
        <w:pStyle w:val="Caption"/>
        <w:keepNext/>
      </w:pPr>
      <w:r>
        <w:rPr>
          <w:lang w:val="en-GB"/>
        </w:rPr>
        <w:t>Table 5. The key L</w:t>
      </w:r>
      <w:r>
        <w:rPr>
          <w:b/>
          <w:bCs/>
          <w:lang w:val="en-GB"/>
        </w:rPr>
        <w:t>x</w:t>
      </w:r>
      <w:r>
        <w:rPr>
          <w:lang w:val="en-GB"/>
        </w:rPr>
        <w:t>D.2021 dates as of 09 May 2021</w:t>
      </w:r>
    </w:p>
    <w:tbl>
      <w:tblPr>
        <w:tblW w:w="6946" w:type="dxa"/>
        <w:jc w:val="center"/>
        <w:tblLayout w:type="fixed"/>
        <w:tblCellMar>
          <w:left w:w="10" w:type="dxa"/>
          <w:right w:w="10" w:type="dxa"/>
        </w:tblCellMar>
        <w:tblLook w:val="04A0" w:firstRow="1" w:lastRow="0" w:firstColumn="1" w:lastColumn="0" w:noHBand="0" w:noVBand="1"/>
      </w:tblPr>
      <w:tblGrid>
        <w:gridCol w:w="3686"/>
        <w:gridCol w:w="3260"/>
      </w:tblGrid>
      <w:tr w:rsidR="004E327C" w14:paraId="6A49A583" w14:textId="77777777" w:rsidTr="00327AFA">
        <w:trPr>
          <w:tblHeader/>
          <w:jc w:val="center"/>
        </w:trPr>
        <w:tc>
          <w:tcPr>
            <w:tcW w:w="3686" w:type="dxa"/>
            <w:tcMar>
              <w:top w:w="0" w:type="dxa"/>
              <w:left w:w="0" w:type="dxa"/>
              <w:bottom w:w="0" w:type="dxa"/>
              <w:right w:w="0" w:type="dxa"/>
            </w:tcMar>
            <w:vAlign w:val="center"/>
          </w:tcPr>
          <w:p w14:paraId="2E61FBE1" w14:textId="77777777" w:rsidR="004E327C" w:rsidRDefault="004E327C" w:rsidP="00327AFA">
            <w:pPr>
              <w:pStyle w:val="Standard"/>
              <w:widowControl w:val="0"/>
              <w:rPr>
                <w:b/>
                <w:bCs/>
                <w:lang w:val="en-GB"/>
              </w:rPr>
            </w:pPr>
            <w:r>
              <w:rPr>
                <w:b/>
                <w:bCs/>
                <w:lang w:val="en-GB"/>
              </w:rPr>
              <w:t>Learn×Design.2021 will take place on</w:t>
            </w:r>
          </w:p>
        </w:tc>
        <w:tc>
          <w:tcPr>
            <w:tcW w:w="3260" w:type="dxa"/>
            <w:tcMar>
              <w:top w:w="0" w:type="dxa"/>
              <w:left w:w="0" w:type="dxa"/>
              <w:bottom w:w="0" w:type="dxa"/>
              <w:right w:w="0" w:type="dxa"/>
            </w:tcMar>
            <w:vAlign w:val="center"/>
          </w:tcPr>
          <w:p w14:paraId="0008BD0F" w14:textId="77777777" w:rsidR="004E327C" w:rsidRDefault="004E327C" w:rsidP="00327AFA">
            <w:pPr>
              <w:pStyle w:val="Standard"/>
              <w:widowControl w:val="0"/>
              <w:rPr>
                <w:b/>
                <w:bCs/>
                <w:lang w:val="en-GB"/>
              </w:rPr>
            </w:pPr>
            <w:r>
              <w:rPr>
                <w:b/>
                <w:bCs/>
                <w:lang w:val="en-GB"/>
              </w:rPr>
              <w:t>the following dates</w:t>
            </w:r>
          </w:p>
        </w:tc>
      </w:tr>
      <w:tr w:rsidR="004E327C" w14:paraId="33F8B1A6" w14:textId="77777777" w:rsidTr="00327AFA">
        <w:trPr>
          <w:jc w:val="center"/>
        </w:trPr>
        <w:tc>
          <w:tcPr>
            <w:tcW w:w="3686" w:type="dxa"/>
            <w:tcMar>
              <w:top w:w="45" w:type="dxa"/>
              <w:left w:w="45" w:type="dxa"/>
              <w:bottom w:w="45" w:type="dxa"/>
              <w:right w:w="45" w:type="dxa"/>
            </w:tcMar>
            <w:vAlign w:val="center"/>
          </w:tcPr>
          <w:p w14:paraId="265F9438" w14:textId="69EC1AA7" w:rsidR="004E327C" w:rsidRDefault="004E327C" w:rsidP="00327AFA">
            <w:pPr>
              <w:pStyle w:val="Standard"/>
              <w:widowControl w:val="0"/>
              <w:rPr>
                <w:lang w:val="en-GB"/>
              </w:rPr>
            </w:pPr>
            <w:r>
              <w:rPr>
                <w:b/>
                <w:bCs/>
                <w:lang w:val="en-GB"/>
              </w:rPr>
              <w:t>Presentation of the Accepted</w:t>
            </w:r>
            <w:r>
              <w:rPr>
                <w:lang w:val="en-GB"/>
              </w:rPr>
              <w:br/>
              <w:t>:: Research Paper</w:t>
            </w:r>
            <w:r>
              <w:rPr>
                <w:lang w:val="en-GB"/>
              </w:rPr>
              <w:br/>
              <w:t>:: Visual Paper</w:t>
            </w:r>
            <w:r>
              <w:rPr>
                <w:lang w:val="en-GB"/>
              </w:rPr>
              <w:br/>
              <w:t>:: Case-study</w:t>
            </w:r>
            <w:r>
              <w:rPr>
                <w:lang w:val="en-GB"/>
              </w:rPr>
              <w:br/>
              <w:t>:: Workshop</w:t>
            </w:r>
          </w:p>
        </w:tc>
        <w:tc>
          <w:tcPr>
            <w:tcW w:w="3260" w:type="dxa"/>
            <w:tcMar>
              <w:top w:w="45" w:type="dxa"/>
              <w:left w:w="45" w:type="dxa"/>
              <w:bottom w:w="45" w:type="dxa"/>
              <w:right w:w="45" w:type="dxa"/>
            </w:tcMar>
            <w:vAlign w:val="center"/>
          </w:tcPr>
          <w:p w14:paraId="3BC5F299" w14:textId="77777777" w:rsidR="004E327C" w:rsidRDefault="004E327C" w:rsidP="00327AFA">
            <w:pPr>
              <w:pStyle w:val="Standard"/>
              <w:widowControl w:val="0"/>
              <w:rPr>
                <w:b/>
                <w:bCs/>
                <w:lang w:val="en-GB"/>
              </w:rPr>
            </w:pPr>
            <w:r>
              <w:rPr>
                <w:b/>
                <w:bCs/>
                <w:lang w:val="en-GB"/>
              </w:rPr>
              <w:t>24–26 September 2021</w:t>
            </w:r>
          </w:p>
        </w:tc>
      </w:tr>
    </w:tbl>
    <w:p w14:paraId="66C3ED84" w14:textId="77777777" w:rsidR="004E327C" w:rsidRDefault="004E327C" w:rsidP="004E327C">
      <w:pPr>
        <w:pStyle w:val="Standard"/>
        <w:rPr>
          <w:lang w:val="en-GB"/>
        </w:rPr>
      </w:pPr>
    </w:p>
    <w:p w14:paraId="057BD459" w14:textId="77777777" w:rsidR="004E327C" w:rsidRDefault="004E327C" w:rsidP="004E327C">
      <w:pPr>
        <w:pStyle w:val="Heading1"/>
      </w:pPr>
      <w:r>
        <w:t>References</w:t>
      </w:r>
    </w:p>
    <w:p w14:paraId="7A8E0351" w14:textId="77777777" w:rsidR="004E327C" w:rsidRDefault="004E327C" w:rsidP="004E327C">
      <w:pPr>
        <w:pStyle w:val="Endnote"/>
      </w:pPr>
      <w:r>
        <w:rPr>
          <w:lang w:val="en-GB"/>
        </w:rPr>
        <w:t xml:space="preserve">du Gay, P., Hall, S., Janes, L., Mackay, H., &amp; Negus, K. (1997). </w:t>
      </w:r>
      <w:r>
        <w:rPr>
          <w:i/>
          <w:lang w:val="en-GB"/>
        </w:rPr>
        <w:t>Doing Cultural Studies: The Story of the Sony Walkman</w:t>
      </w:r>
      <w:r>
        <w:rPr>
          <w:lang w:val="en-GB"/>
        </w:rPr>
        <w:t>. London: Sage.</w:t>
      </w:r>
    </w:p>
    <w:p w14:paraId="352221FA" w14:textId="77777777" w:rsidR="004E327C" w:rsidRDefault="004E327C" w:rsidP="004E327C">
      <w:pPr>
        <w:pStyle w:val="Endnote"/>
      </w:pPr>
      <w:r>
        <w:rPr>
          <w:lang w:val="en-GB"/>
        </w:rPr>
        <w:t xml:space="preserve">Ghassan, A., &amp; Bohemia, E. (2013). From Tutor-led to Student-led design education: </w:t>
      </w:r>
      <w:proofErr w:type="gramStart"/>
      <w:r>
        <w:rPr>
          <w:lang w:val="en-GB"/>
        </w:rPr>
        <w:t>the</w:t>
      </w:r>
      <w:proofErr w:type="gramEnd"/>
      <w:r>
        <w:rPr>
          <w:lang w:val="en-GB"/>
        </w:rPr>
        <w:t xml:space="preserve"> Global Studio. In J. Beate Reitan, P. Lloyd, E. Bohemia, L. Merete Nielsen, I. Digranes, &amp; E. Lutnæs (Eds.), </w:t>
      </w:r>
      <w:r>
        <w:rPr>
          <w:i/>
          <w:lang w:val="en-GB"/>
        </w:rPr>
        <w:t>Proceedings of the 2nd International Conference for Design Education Researchers: Design Learning for Tomorrow – Design Education from Kindergarten to PhD</w:t>
      </w:r>
      <w:r>
        <w:rPr>
          <w:lang w:val="en-GB"/>
        </w:rPr>
        <w:t xml:space="preserve"> (Vol. 1, pp. 524–536). Oslo, Norway: </w:t>
      </w:r>
      <w:proofErr w:type="spellStart"/>
      <w:r>
        <w:rPr>
          <w:lang w:val="en-GB"/>
        </w:rPr>
        <w:t>ABmedia</w:t>
      </w:r>
      <w:proofErr w:type="spellEnd"/>
      <w:r>
        <w:rPr>
          <w:lang w:val="en-GB"/>
        </w:rPr>
        <w:t>.</w:t>
      </w:r>
    </w:p>
    <w:p w14:paraId="797E4EDB" w14:textId="77777777" w:rsidR="004E327C" w:rsidRDefault="004E327C" w:rsidP="004E327C">
      <w:pPr>
        <w:pStyle w:val="Endnote"/>
      </w:pPr>
      <w:r>
        <w:rPr>
          <w:lang w:val="en-GB"/>
        </w:rPr>
        <w:t xml:space="preserve">Lawson, B. (2004). </w:t>
      </w:r>
      <w:r>
        <w:rPr>
          <w:i/>
          <w:lang w:val="en-GB"/>
        </w:rPr>
        <w:t>What Designers Know</w:t>
      </w:r>
      <w:r>
        <w:rPr>
          <w:lang w:val="en-GB"/>
        </w:rPr>
        <w:t>. Oxford: Architectural Press.</w:t>
      </w:r>
    </w:p>
    <w:p w14:paraId="7DA41BFE" w14:textId="77777777" w:rsidR="004E327C" w:rsidRDefault="004E327C" w:rsidP="004E327C">
      <w:pPr>
        <w:pStyle w:val="Endnote"/>
      </w:pPr>
      <w:proofErr w:type="spellStart"/>
      <w:r>
        <w:rPr>
          <w:lang w:val="en-GB"/>
        </w:rPr>
        <w:t>Kamler</w:t>
      </w:r>
      <w:proofErr w:type="spellEnd"/>
      <w:r>
        <w:rPr>
          <w:lang w:val="en-GB"/>
        </w:rPr>
        <w:t xml:space="preserve">, B., &amp; Thomson, P. (2013). </w:t>
      </w:r>
      <w:r>
        <w:rPr>
          <w:i/>
          <w:iCs/>
          <w:lang w:val="en-GB"/>
        </w:rPr>
        <w:t>Writing for Peer Reviewed Journals: Strategies for Getting Published</w:t>
      </w:r>
      <w:r>
        <w:rPr>
          <w:lang w:val="en-GB"/>
        </w:rPr>
        <w:t>. Abingdon, Oxon: Routledge.</w:t>
      </w:r>
    </w:p>
    <w:p w14:paraId="1BD2E9F8" w14:textId="77777777" w:rsidR="004E327C" w:rsidRDefault="004E327C" w:rsidP="004E327C">
      <w:pPr>
        <w:pStyle w:val="Endnote"/>
      </w:pPr>
      <w:r>
        <w:rPr>
          <w:lang w:val="en-GB"/>
        </w:rPr>
        <w:t xml:space="preserve">Norman, D. (2010, 20 Jan 2011). Why Design Education Must Change. </w:t>
      </w:r>
      <w:r>
        <w:rPr>
          <w:i/>
          <w:lang w:val="en-GB"/>
        </w:rPr>
        <w:t>Core77</w:t>
      </w:r>
      <w:r>
        <w:rPr>
          <w:lang w:val="en-GB"/>
        </w:rPr>
        <w:t xml:space="preserve">. Retrieved from </w:t>
      </w:r>
      <w:hyperlink r:id="rId22" w:history="1">
        <w:r>
          <w:rPr>
            <w:rStyle w:val="Internetlink"/>
            <w:lang w:val="en-GB"/>
          </w:rPr>
          <w:t>http://www.core77.com/blog/columns/why_design_education_must_change_17993.asp</w:t>
        </w:r>
      </w:hyperlink>
      <w:r>
        <w:rPr>
          <w:lang w:val="en-GB"/>
        </w:rPr>
        <w:t xml:space="preserve"> [accessed on 20 Jan 2015]</w:t>
      </w:r>
    </w:p>
    <w:p w14:paraId="05668AF7" w14:textId="77777777" w:rsidR="004E327C" w:rsidRDefault="004E327C" w:rsidP="004E327C">
      <w:pPr>
        <w:pStyle w:val="Endnote"/>
      </w:pPr>
      <w:proofErr w:type="spellStart"/>
      <w:r>
        <w:rPr>
          <w:lang w:val="en-GB"/>
        </w:rPr>
        <w:t>Rancière</w:t>
      </w:r>
      <w:proofErr w:type="spellEnd"/>
      <w:r>
        <w:rPr>
          <w:lang w:val="en-GB"/>
        </w:rPr>
        <w:t xml:space="preserve">, J. (1991). </w:t>
      </w:r>
      <w:r>
        <w:rPr>
          <w:i/>
          <w:lang w:val="en-GB"/>
        </w:rPr>
        <w:t>The Ignorant Schoolmaster: Five Lessons in Intellectual Emancipation</w:t>
      </w:r>
      <w:r>
        <w:rPr>
          <w:lang w:val="en-GB"/>
        </w:rPr>
        <w:t xml:space="preserve"> (K. Ross, Trans.). Stanford, California, USA: Stanford University Press.</w:t>
      </w:r>
    </w:p>
    <w:p w14:paraId="49EDDE3A" w14:textId="77777777" w:rsidR="004E327C" w:rsidRDefault="004E327C" w:rsidP="004E327C">
      <w:pPr>
        <w:pStyle w:val="Endnote"/>
      </w:pPr>
      <w:r>
        <w:rPr>
          <w:lang w:val="en-GB"/>
        </w:rPr>
        <w:t xml:space="preserve">Tovey, M., Porter, S., &amp; Newman, R. (2003). Sketching, concept development and automotive design. </w:t>
      </w:r>
      <w:r>
        <w:rPr>
          <w:i/>
          <w:lang w:val="en-GB"/>
        </w:rPr>
        <w:t>Design Studies</w:t>
      </w:r>
      <w:r>
        <w:rPr>
          <w:lang w:val="en-GB"/>
        </w:rPr>
        <w:t>, 24, 135–153. doi:10.1016/S0142-694</w:t>
      </w:r>
      <w:proofErr w:type="gramStart"/>
      <w:r>
        <w:rPr>
          <w:lang w:val="en-GB"/>
        </w:rPr>
        <w:t>X(</w:t>
      </w:r>
      <w:proofErr w:type="gramEnd"/>
      <w:r>
        <w:rPr>
          <w:lang w:val="en-GB"/>
        </w:rPr>
        <w:t>02)00035-2</w:t>
      </w:r>
    </w:p>
    <w:p w14:paraId="45732F43" w14:textId="77777777" w:rsidR="004E327C" w:rsidRDefault="004E327C" w:rsidP="004E327C">
      <w:pPr>
        <w:pStyle w:val="Endnote"/>
      </w:pPr>
      <w:r>
        <w:rPr>
          <w:lang w:val="en-GB"/>
        </w:rPr>
        <w:t xml:space="preserve">Ulrich, K. T., &amp; Eppinger, S. D. (1995). </w:t>
      </w:r>
      <w:r>
        <w:rPr>
          <w:i/>
          <w:lang w:val="en-GB"/>
        </w:rPr>
        <w:t>Product Design and Development</w:t>
      </w:r>
      <w:r>
        <w:rPr>
          <w:lang w:val="en-GB"/>
        </w:rPr>
        <w:t>. Singapore: McGraw-Hill.</w:t>
      </w:r>
    </w:p>
    <w:p w14:paraId="6EE8EF29" w14:textId="77777777" w:rsidR="004E327C" w:rsidRDefault="004E327C" w:rsidP="004E327C">
      <w:pPr>
        <w:pStyle w:val="Endnote"/>
      </w:pPr>
      <w:r>
        <w:rPr>
          <w:lang w:val="en-GB"/>
        </w:rPr>
        <w:t xml:space="preserve">Ulrich, K. T., &amp; Eppinger, S. D. (2004). </w:t>
      </w:r>
      <w:r>
        <w:rPr>
          <w:i/>
          <w:lang w:val="en-GB"/>
        </w:rPr>
        <w:t>Product Design and Development</w:t>
      </w:r>
      <w:r>
        <w:rPr>
          <w:lang w:val="en-GB"/>
        </w:rPr>
        <w:t xml:space="preserve"> (3rd ed.). New York, NY: McGraw-Hill/Irwin.</w:t>
      </w:r>
    </w:p>
    <w:p w14:paraId="02B34650" w14:textId="0F2AA89E" w:rsidR="001D709E" w:rsidRDefault="001D709E" w:rsidP="004E327C"/>
    <w:p w14:paraId="6B76EBBA" w14:textId="77777777" w:rsidR="00017265" w:rsidRPr="00017265" w:rsidRDefault="004E327C" w:rsidP="00017265">
      <w:pPr>
        <w:pStyle w:val="AuthorBio"/>
        <w:jc w:val="left"/>
        <w:rPr>
          <w:b/>
          <w:bCs/>
        </w:rPr>
      </w:pPr>
      <w:proofErr w:type="spellStart"/>
      <w:r w:rsidRPr="00017265">
        <w:rPr>
          <w:b/>
          <w:bCs/>
        </w:rPr>
        <w:t>Author</w:t>
      </w:r>
      <w:r w:rsidR="00017265" w:rsidRPr="00017265">
        <w:rPr>
          <w:b/>
          <w:bCs/>
        </w:rPr>
        <w:t>Given</w:t>
      </w:r>
      <w:r w:rsidRPr="00017265">
        <w:rPr>
          <w:b/>
          <w:bCs/>
        </w:rPr>
        <w:t>Name</w:t>
      </w:r>
      <w:proofErr w:type="spellEnd"/>
      <w:r w:rsidRPr="00017265">
        <w:rPr>
          <w:b/>
          <w:bCs/>
        </w:rPr>
        <w:t xml:space="preserve"> </w:t>
      </w:r>
      <w:proofErr w:type="spellStart"/>
      <w:r w:rsidR="00017265" w:rsidRPr="00017265">
        <w:rPr>
          <w:b/>
          <w:bCs/>
        </w:rPr>
        <w:t>FamilyNameAuthor</w:t>
      </w:r>
      <w:proofErr w:type="spellEnd"/>
    </w:p>
    <w:p w14:paraId="72937DDA" w14:textId="0E195E21" w:rsidR="004E327C" w:rsidRDefault="00017265" w:rsidP="00017265">
      <w:pPr>
        <w:pStyle w:val="AuthorBio"/>
        <w:jc w:val="left"/>
      </w:pPr>
      <w:r>
        <w:t>Replace with Author’s Affiliation, Country</w:t>
      </w:r>
    </w:p>
    <w:p w14:paraId="0AF543F0" w14:textId="2F9FD5DD" w:rsidR="00017265" w:rsidRPr="00017265" w:rsidRDefault="00017265" w:rsidP="00017265">
      <w:pPr>
        <w:pStyle w:val="AuthorBio"/>
        <w:jc w:val="left"/>
        <w:rPr>
          <w:i/>
          <w:iCs/>
        </w:rPr>
      </w:pPr>
      <w:r w:rsidRPr="00017265">
        <w:rPr>
          <w:i/>
          <w:iCs/>
        </w:rPr>
        <w:t>replace with author’s email</w:t>
      </w:r>
    </w:p>
    <w:p w14:paraId="57DAD6AA" w14:textId="50CD7FBD" w:rsidR="00017265" w:rsidRDefault="00017265" w:rsidP="00017265">
      <w:pPr>
        <w:pStyle w:val="AuthorBio"/>
        <w:jc w:val="left"/>
      </w:pPr>
      <w:r>
        <w:t>Please replace this text with author’s biography. You can use up to 70 words. For the subsequent authors please make as many new entries below for each specific author. This paragraph has 34 words.</w:t>
      </w:r>
    </w:p>
    <w:p w14:paraId="625C0E09" w14:textId="77777777" w:rsidR="00017265" w:rsidRDefault="00017265" w:rsidP="00017265">
      <w:pPr>
        <w:pStyle w:val="AuthorBio"/>
        <w:jc w:val="left"/>
      </w:pPr>
    </w:p>
    <w:p w14:paraId="73FA425D" w14:textId="77777777" w:rsidR="00017265" w:rsidRPr="00017265" w:rsidRDefault="00017265" w:rsidP="00017265">
      <w:pPr>
        <w:pStyle w:val="AuthorBio"/>
        <w:jc w:val="left"/>
        <w:rPr>
          <w:b/>
          <w:bCs/>
        </w:rPr>
      </w:pPr>
      <w:proofErr w:type="spellStart"/>
      <w:r w:rsidRPr="00017265">
        <w:rPr>
          <w:b/>
          <w:bCs/>
        </w:rPr>
        <w:t>AuthorGivenName</w:t>
      </w:r>
      <w:proofErr w:type="spellEnd"/>
      <w:r w:rsidRPr="00017265">
        <w:rPr>
          <w:b/>
          <w:bCs/>
        </w:rPr>
        <w:t xml:space="preserve"> </w:t>
      </w:r>
      <w:proofErr w:type="spellStart"/>
      <w:r w:rsidRPr="00017265">
        <w:rPr>
          <w:b/>
          <w:bCs/>
        </w:rPr>
        <w:t>FamilyNameAuthor</w:t>
      </w:r>
      <w:proofErr w:type="spellEnd"/>
    </w:p>
    <w:p w14:paraId="62D0E989" w14:textId="77777777" w:rsidR="00017265" w:rsidRDefault="00017265" w:rsidP="00017265">
      <w:pPr>
        <w:pStyle w:val="AuthorBio"/>
        <w:jc w:val="left"/>
      </w:pPr>
      <w:r>
        <w:t>Replace with Author’s Affiliation, Country</w:t>
      </w:r>
    </w:p>
    <w:p w14:paraId="039C2170" w14:textId="77777777" w:rsidR="00017265" w:rsidRPr="00017265" w:rsidRDefault="00017265" w:rsidP="00017265">
      <w:pPr>
        <w:pStyle w:val="AuthorBio"/>
        <w:jc w:val="left"/>
        <w:rPr>
          <w:i/>
          <w:iCs/>
        </w:rPr>
      </w:pPr>
      <w:r w:rsidRPr="00017265">
        <w:rPr>
          <w:i/>
          <w:iCs/>
        </w:rPr>
        <w:t>replace with author’s email</w:t>
      </w:r>
    </w:p>
    <w:p w14:paraId="17BB720C" w14:textId="18BD6146" w:rsidR="00017265" w:rsidRDefault="00017265" w:rsidP="00017265">
      <w:pPr>
        <w:pStyle w:val="AuthorBio"/>
        <w:jc w:val="left"/>
      </w:pPr>
      <w:r>
        <w:t>Please replace this text with author’s biography. You can use up to 70 words. For the subsequent authors please make as many new entries below for each specific author. This paragraph has 34 words.</w:t>
      </w:r>
    </w:p>
    <w:p w14:paraId="0B8A8780" w14:textId="5C7CED0D" w:rsidR="00017265" w:rsidRDefault="00017265" w:rsidP="00017265">
      <w:pPr>
        <w:pStyle w:val="AuthorBio"/>
        <w:jc w:val="left"/>
      </w:pPr>
    </w:p>
    <w:p w14:paraId="4DAB990E" w14:textId="77777777" w:rsidR="00017265" w:rsidRPr="00017265" w:rsidRDefault="00017265" w:rsidP="00017265">
      <w:pPr>
        <w:pStyle w:val="AuthorBio"/>
        <w:jc w:val="left"/>
        <w:rPr>
          <w:b/>
          <w:bCs/>
        </w:rPr>
      </w:pPr>
      <w:proofErr w:type="spellStart"/>
      <w:r w:rsidRPr="00017265">
        <w:rPr>
          <w:b/>
          <w:bCs/>
        </w:rPr>
        <w:t>AuthorGivenName</w:t>
      </w:r>
      <w:proofErr w:type="spellEnd"/>
      <w:r w:rsidRPr="00017265">
        <w:rPr>
          <w:b/>
          <w:bCs/>
        </w:rPr>
        <w:t xml:space="preserve"> </w:t>
      </w:r>
      <w:proofErr w:type="spellStart"/>
      <w:r w:rsidRPr="00017265">
        <w:rPr>
          <w:b/>
          <w:bCs/>
        </w:rPr>
        <w:t>FamilyNameAuthor</w:t>
      </w:r>
      <w:proofErr w:type="spellEnd"/>
    </w:p>
    <w:p w14:paraId="4B1B7CAF" w14:textId="77777777" w:rsidR="00017265" w:rsidRDefault="00017265" w:rsidP="00017265">
      <w:pPr>
        <w:pStyle w:val="AuthorBio"/>
        <w:jc w:val="left"/>
      </w:pPr>
      <w:r>
        <w:t>Replace with Author’s Affiliation, Country</w:t>
      </w:r>
    </w:p>
    <w:p w14:paraId="788B342A" w14:textId="77777777" w:rsidR="00017265" w:rsidRPr="00017265" w:rsidRDefault="00017265" w:rsidP="00017265">
      <w:pPr>
        <w:pStyle w:val="AuthorBio"/>
        <w:jc w:val="left"/>
        <w:rPr>
          <w:i/>
          <w:iCs/>
        </w:rPr>
      </w:pPr>
      <w:r w:rsidRPr="00017265">
        <w:rPr>
          <w:i/>
          <w:iCs/>
        </w:rPr>
        <w:t>replace with author’s email</w:t>
      </w:r>
    </w:p>
    <w:p w14:paraId="0F5D335C" w14:textId="2953B04A" w:rsidR="00017265" w:rsidRPr="004E327C" w:rsidRDefault="00017265" w:rsidP="00017265">
      <w:pPr>
        <w:pStyle w:val="AuthorBio"/>
        <w:jc w:val="left"/>
      </w:pPr>
      <w:r>
        <w:t>Please replace this text with author’s biography. You can use up to 70 words. For the subsequent authors please make as many new entries below for each specific author. This paragraph has 34 words.</w:t>
      </w:r>
    </w:p>
    <w:p w14:paraId="3F9EE45D" w14:textId="77777777" w:rsidR="00017265" w:rsidRPr="004E327C" w:rsidRDefault="00017265" w:rsidP="00017265">
      <w:pPr>
        <w:pStyle w:val="AuthorBio"/>
        <w:jc w:val="left"/>
      </w:pPr>
    </w:p>
    <w:p w14:paraId="52ED0F0A" w14:textId="77777777" w:rsidR="00017265" w:rsidRPr="004E327C" w:rsidRDefault="00017265" w:rsidP="00017265">
      <w:pPr>
        <w:pStyle w:val="AuthorBio"/>
        <w:jc w:val="left"/>
      </w:pPr>
    </w:p>
    <w:sectPr w:rsidR="00017265" w:rsidRPr="004E327C">
      <w:footerReference w:type="default" r:id="rId23"/>
      <w:headerReference w:type="first" r:id="rId24"/>
      <w:footerReference w:type="first" r:id="rId25"/>
      <w:pgSz w:w="11906" w:h="16838"/>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1DF28" w14:textId="77777777" w:rsidR="008B63CA" w:rsidRDefault="008B63CA">
      <w:r>
        <w:separator/>
      </w:r>
    </w:p>
  </w:endnote>
  <w:endnote w:type="continuationSeparator" w:id="0">
    <w:p w14:paraId="28C17D0E" w14:textId="77777777" w:rsidR="008B63CA" w:rsidRDefault="008B6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FDD10" w14:textId="77777777" w:rsidR="009E11B9" w:rsidRDefault="00671797">
    <w:pPr>
      <w:pStyle w:val="Footer"/>
      <w:jc w:val="center"/>
    </w:pPr>
    <w:r>
      <w:fldChar w:fldCharType="begin"/>
    </w:r>
    <w:r>
      <w:instrText xml:space="preserve"> PAGE </w:instrText>
    </w:r>
    <w:r>
      <w:fldChar w:fldCharType="separate"/>
    </w:r>
    <w:r>
      <w:t>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20" w:type="dxa"/>
      <w:tblLayout w:type="fixed"/>
      <w:tblCellMar>
        <w:left w:w="10" w:type="dxa"/>
        <w:right w:w="10" w:type="dxa"/>
      </w:tblCellMar>
      <w:tblLook w:val="04A0" w:firstRow="1" w:lastRow="0" w:firstColumn="1" w:lastColumn="0" w:noHBand="0" w:noVBand="1"/>
    </w:tblPr>
    <w:tblGrid>
      <w:gridCol w:w="1907"/>
      <w:gridCol w:w="7113"/>
    </w:tblGrid>
    <w:tr w:rsidR="009E11B9" w14:paraId="4FDE254D" w14:textId="77777777">
      <w:tc>
        <w:tcPr>
          <w:tcW w:w="1907" w:type="dxa"/>
          <w:shd w:val="clear" w:color="auto" w:fill="auto"/>
          <w:tcMar>
            <w:top w:w="0" w:type="dxa"/>
            <w:left w:w="0" w:type="dxa"/>
            <w:bottom w:w="0" w:type="dxa"/>
            <w:right w:w="108" w:type="dxa"/>
          </w:tcMar>
        </w:tcPr>
        <w:p w14:paraId="2666050D" w14:textId="77777777" w:rsidR="009E11B9" w:rsidRDefault="008B63CA">
          <w:pPr>
            <w:pStyle w:val="Footer"/>
            <w:widowControl w:val="0"/>
          </w:pPr>
        </w:p>
      </w:tc>
      <w:tc>
        <w:tcPr>
          <w:tcW w:w="7113" w:type="dxa"/>
          <w:shd w:val="clear" w:color="auto" w:fill="auto"/>
          <w:tcMar>
            <w:top w:w="0" w:type="dxa"/>
            <w:left w:w="0" w:type="dxa"/>
            <w:bottom w:w="0" w:type="dxa"/>
            <w:right w:w="108" w:type="dxa"/>
          </w:tcMar>
          <w:vAlign w:val="center"/>
        </w:tcPr>
        <w:p w14:paraId="32DC7E18" w14:textId="77777777" w:rsidR="009E11B9" w:rsidRDefault="008B63CA">
          <w:pPr>
            <w:pStyle w:val="Footer"/>
            <w:widowControl w:val="0"/>
          </w:pPr>
        </w:p>
      </w:tc>
    </w:tr>
    <w:tr w:rsidR="009E11B9" w14:paraId="5769CE9C" w14:textId="77777777">
      <w:tc>
        <w:tcPr>
          <w:tcW w:w="1907" w:type="dxa"/>
          <w:shd w:val="clear" w:color="auto" w:fill="auto"/>
          <w:tcMar>
            <w:top w:w="0" w:type="dxa"/>
            <w:left w:w="0" w:type="dxa"/>
            <w:bottom w:w="0" w:type="dxa"/>
            <w:right w:w="108" w:type="dxa"/>
          </w:tcMar>
        </w:tcPr>
        <w:p w14:paraId="1849D8DC" w14:textId="77777777" w:rsidR="009E11B9" w:rsidRDefault="00671797">
          <w:pPr>
            <w:pStyle w:val="Footer"/>
            <w:widowControl w:val="0"/>
          </w:pPr>
          <w:r>
            <w:rPr>
              <w:noProof/>
            </w:rPr>
            <w:drawing>
              <wp:inline distT="0" distB="0" distL="0" distR="0" wp14:anchorId="01D3DFEA" wp14:editId="3841CA7B">
                <wp:extent cx="1143000" cy="399960"/>
                <wp:effectExtent l="0" t="0" r="0" b="90"/>
                <wp:docPr id="2" name="Graphic 2072955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143000" cy="399960"/>
                        </a:xfrm>
                        <a:prstGeom prst="rect">
                          <a:avLst/>
                        </a:prstGeom>
                        <a:noFill/>
                        <a:ln>
                          <a:noFill/>
                          <a:prstDash/>
                        </a:ln>
                      </pic:spPr>
                    </pic:pic>
                  </a:graphicData>
                </a:graphic>
              </wp:inline>
            </w:drawing>
          </w:r>
        </w:p>
      </w:tc>
      <w:tc>
        <w:tcPr>
          <w:tcW w:w="7113" w:type="dxa"/>
          <w:shd w:val="clear" w:color="auto" w:fill="auto"/>
          <w:tcMar>
            <w:top w:w="0" w:type="dxa"/>
            <w:left w:w="0" w:type="dxa"/>
            <w:bottom w:w="0" w:type="dxa"/>
            <w:right w:w="108" w:type="dxa"/>
          </w:tcMar>
        </w:tcPr>
        <w:p w14:paraId="64113A40" w14:textId="77777777" w:rsidR="009E11B9" w:rsidRDefault="00671797" w:rsidP="004335A7">
          <w:pPr>
            <w:pStyle w:val="CopyrightNotice"/>
            <w:widowControl w:val="0"/>
            <w:numPr>
              <w:ilvl w:val="0"/>
              <w:numId w:val="0"/>
            </w:numPr>
            <w:ind w:left="77" w:right="-14"/>
          </w:pPr>
          <w:r>
            <w:rPr>
              <w:sz w:val="16"/>
              <w:szCs w:val="16"/>
            </w:rPr>
            <w:t>This work is licensed under a </w:t>
          </w:r>
          <w:r>
            <w:rPr>
              <w:sz w:val="16"/>
              <w:szCs w:val="16"/>
            </w:rPr>
            <w:br/>
          </w:r>
          <w:hyperlink r:id="rId2" w:history="1">
            <w:r>
              <w:rPr>
                <w:rStyle w:val="Internetlink"/>
                <w:sz w:val="16"/>
                <w:szCs w:val="16"/>
              </w:rPr>
              <w:t>Creative Commons Attribution-</w:t>
            </w:r>
            <w:proofErr w:type="spellStart"/>
            <w:r>
              <w:rPr>
                <w:rStyle w:val="Internetlink"/>
                <w:sz w:val="16"/>
                <w:szCs w:val="16"/>
              </w:rPr>
              <w:t>NonCommercial</w:t>
            </w:r>
            <w:proofErr w:type="spellEnd"/>
            <w:r>
              <w:rPr>
                <w:rStyle w:val="Internetlink"/>
                <w:sz w:val="16"/>
                <w:szCs w:val="16"/>
              </w:rPr>
              <w:t>-Share Alike 4.0 International License</w:t>
            </w:r>
          </w:hyperlink>
          <w:r>
            <w:rPr>
              <w:sz w:val="16"/>
              <w:szCs w:val="16"/>
            </w:rPr>
            <w:t>.</w:t>
          </w:r>
        </w:p>
        <w:p w14:paraId="03F48A49" w14:textId="77777777" w:rsidR="009E11B9" w:rsidRDefault="008B63CA" w:rsidP="004335A7">
          <w:pPr>
            <w:pStyle w:val="CopyrightNotice"/>
            <w:widowControl w:val="0"/>
            <w:numPr>
              <w:ilvl w:val="0"/>
              <w:numId w:val="0"/>
            </w:numPr>
            <w:tabs>
              <w:tab w:val="left" w:pos="5351"/>
            </w:tabs>
            <w:ind w:left="77" w:right="-14"/>
          </w:pPr>
          <w:hyperlink r:id="rId3" w:history="1">
            <w:r w:rsidR="00671797">
              <w:rPr>
                <w:rStyle w:val="Internetlink"/>
                <w:sz w:val="16"/>
                <w:szCs w:val="16"/>
              </w:rPr>
              <w:t>https://creativecommons.org/licenses/by-nc-sa/4.0/</w:t>
            </w:r>
          </w:hyperlink>
        </w:p>
      </w:tc>
    </w:tr>
  </w:tbl>
  <w:p w14:paraId="11282A70" w14:textId="374939A1" w:rsidR="009E11B9" w:rsidRPr="00BB75F2" w:rsidRDefault="004B2CD5">
    <w:pPr>
      <w:pStyle w:val="Footer"/>
      <w:rPr>
        <w:sz w:val="13"/>
        <w:szCs w:val="13"/>
      </w:rPr>
    </w:pPr>
    <w:r>
      <w:rPr>
        <w:sz w:val="13"/>
        <w:szCs w:val="13"/>
      </w:rPr>
      <w:t>T</w:t>
    </w:r>
    <w:r w:rsidR="00671797" w:rsidRPr="00BB75F2">
      <w:rPr>
        <w:sz w:val="13"/>
        <w:szCs w:val="13"/>
      </w:rPr>
      <w:t xml:space="preserve">his template was updated on </w:t>
    </w:r>
    <w:r w:rsidR="007B184F" w:rsidRPr="00BB75F2">
      <w:rPr>
        <w:sz w:val="13"/>
        <w:szCs w:val="13"/>
      </w:rPr>
      <w:t>May 1</w:t>
    </w:r>
    <w:r w:rsidR="00ED601F">
      <w:rPr>
        <w:sz w:val="13"/>
        <w:szCs w:val="13"/>
      </w:rPr>
      <w:t>2</w:t>
    </w:r>
    <w:r w:rsidR="007B184F" w:rsidRPr="00BB75F2">
      <w:rPr>
        <w:sz w:val="13"/>
        <w:szCs w:val="13"/>
      </w:rPr>
      <w:t>th</w:t>
    </w:r>
    <w:proofErr w:type="gramStart"/>
    <w:r w:rsidR="00671797" w:rsidRPr="00BB75F2">
      <w:rPr>
        <w:sz w:val="13"/>
        <w:szCs w:val="13"/>
      </w:rPr>
      <w:t xml:space="preserve"> 202</w:t>
    </w:r>
    <w:r w:rsidR="007B184F" w:rsidRPr="00BB75F2">
      <w:rPr>
        <w:sz w:val="13"/>
        <w:szCs w:val="13"/>
      </w:rPr>
      <w:t>1</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CBF02" w14:textId="77777777" w:rsidR="008B63CA" w:rsidRDefault="008B63CA">
      <w:r>
        <w:rPr>
          <w:color w:val="000000"/>
        </w:rPr>
        <w:separator/>
      </w:r>
    </w:p>
  </w:footnote>
  <w:footnote w:type="continuationSeparator" w:id="0">
    <w:p w14:paraId="79B68725" w14:textId="77777777" w:rsidR="008B63CA" w:rsidRDefault="008B6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FD9E1" w14:textId="54793153" w:rsidR="009E11B9" w:rsidRDefault="00394BA8">
    <w:pPr>
      <w:pStyle w:val="Header"/>
    </w:pPr>
    <w:r>
      <w:rPr>
        <w:noProof/>
      </w:rPr>
      <w:drawing>
        <wp:inline distT="0" distB="0" distL="0" distR="0" wp14:anchorId="48662CCC" wp14:editId="04827E7E">
          <wp:extent cx="5181600" cy="8509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
                    <a:extLst>
                      <a:ext uri="{28A0092B-C50C-407E-A947-70E740481C1C}">
                        <a14:useLocalDpi xmlns:a14="http://schemas.microsoft.com/office/drawing/2010/main" val="0"/>
                      </a:ext>
                    </a:extLst>
                  </a:blip>
                  <a:stretch>
                    <a:fillRect/>
                  </a:stretch>
                </pic:blipFill>
                <pic:spPr>
                  <a:xfrm>
                    <a:off x="0" y="0"/>
                    <a:ext cx="5181600" cy="850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4A4A"/>
    <w:multiLevelType w:val="hybridMultilevel"/>
    <w:tmpl w:val="6F72CC48"/>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3FA3471"/>
    <w:multiLevelType w:val="multilevel"/>
    <w:tmpl w:val="22964E3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9A82318"/>
    <w:multiLevelType w:val="multilevel"/>
    <w:tmpl w:val="04AA6000"/>
    <w:styleLink w:val="WWNum1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0A423856"/>
    <w:multiLevelType w:val="multilevel"/>
    <w:tmpl w:val="D530237A"/>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29B6FFB"/>
    <w:multiLevelType w:val="multilevel"/>
    <w:tmpl w:val="7EF0255C"/>
    <w:styleLink w:val="WWNum6"/>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EED3424"/>
    <w:multiLevelType w:val="multilevel"/>
    <w:tmpl w:val="00A875F6"/>
    <w:styleLink w:val="WWNum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0FC1F43"/>
    <w:multiLevelType w:val="multilevel"/>
    <w:tmpl w:val="FD6A8010"/>
    <w:styleLink w:val="WWNum17"/>
    <w:lvl w:ilvl="0">
      <w:start w:val="1"/>
      <w:numFmt w:val="decimal"/>
      <w:pStyle w:val="CopyrightNotice"/>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2D874038"/>
    <w:multiLevelType w:val="multilevel"/>
    <w:tmpl w:val="D2B86648"/>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5595BC4"/>
    <w:multiLevelType w:val="multilevel"/>
    <w:tmpl w:val="64208268"/>
    <w:styleLink w:val="WWNum1a"/>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9" w15:restartNumberingAfterBreak="0">
    <w:nsid w:val="4038538D"/>
    <w:multiLevelType w:val="multilevel"/>
    <w:tmpl w:val="22242850"/>
    <w:styleLink w:val="WWNum11"/>
    <w:lvl w:ilvl="0">
      <w:numFmt w:val="bullet"/>
      <w:lvlText w:val=""/>
      <w:lvlJc w:val="left"/>
      <w:pPr>
        <w:ind w:left="144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1860243"/>
    <w:multiLevelType w:val="multilevel"/>
    <w:tmpl w:val="C5B4FD44"/>
    <w:styleLink w:val="WWNum1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 w15:restartNumberingAfterBreak="0">
    <w:nsid w:val="4C8C51A2"/>
    <w:multiLevelType w:val="multilevel"/>
    <w:tmpl w:val="EE4805AC"/>
    <w:styleLink w:val="WWNum15"/>
    <w:lvl w:ilvl="0">
      <w:numFmt w:val="bullet"/>
      <w:pStyle w:val="ListParagraph"/>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 w15:restartNumberingAfterBreak="0">
    <w:nsid w:val="4F6170F0"/>
    <w:multiLevelType w:val="multilevel"/>
    <w:tmpl w:val="0290B59A"/>
    <w:styleLink w:val="WWNum7"/>
    <w:lvl w:ilvl="0">
      <w:start w:val="1"/>
      <w:numFmt w:val="decimal"/>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52960655"/>
    <w:multiLevelType w:val="multilevel"/>
    <w:tmpl w:val="40A8CCAE"/>
    <w:styleLink w:val="WWNum3"/>
    <w:lvl w:ilvl="0">
      <w:start w:val="1"/>
      <w:numFmt w:val="decimal"/>
      <w:pStyle w:val="ListParagraphNumbers"/>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61570BEB"/>
    <w:multiLevelType w:val="multilevel"/>
    <w:tmpl w:val="C9009802"/>
    <w:styleLink w:val="WWNum5"/>
    <w:lvl w:ilvl="0">
      <w:start w:val="1"/>
      <w:numFmt w:val="decimal"/>
      <w:lvlText w:val="%1"/>
      <w:lvlJc w:val="left"/>
      <w:pPr>
        <w:ind w:left="180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617A60D5"/>
    <w:multiLevelType w:val="multilevel"/>
    <w:tmpl w:val="1DC8FE28"/>
    <w:styleLink w:val="WWNum13"/>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61F71CE8"/>
    <w:multiLevelType w:val="multilevel"/>
    <w:tmpl w:val="328A69AA"/>
    <w:styleLink w:val="WWNum19"/>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7" w15:restartNumberingAfterBreak="0">
    <w:nsid w:val="63A16E9E"/>
    <w:multiLevelType w:val="multilevel"/>
    <w:tmpl w:val="01BCEADC"/>
    <w:styleLink w:val="WWNum4"/>
    <w:lvl w:ilvl="0">
      <w:numFmt w:val="bullet"/>
      <w:lvlText w:val=""/>
      <w:lvlJc w:val="left"/>
      <w:rPr>
        <w:rFonts w:ascii="Symbol" w:hAnsi="Symbol"/>
      </w:rPr>
    </w:lvl>
    <w:lvl w:ilvl="1">
      <w:numFmt w:val="bullet"/>
      <w:lvlText w:val=""/>
      <w:lvlJc w:val="left"/>
      <w:pPr>
        <w:ind w:left="1080" w:hanging="360"/>
      </w:pPr>
      <w:rPr>
        <w:rFonts w:ascii="Symbol" w:hAnsi="Symbol"/>
      </w:rPr>
    </w:lvl>
    <w:lvl w:ilvl="2">
      <w:numFmt w:val="bullet"/>
      <w:lvlText w:val="o"/>
      <w:lvlJc w:val="left"/>
      <w:pPr>
        <w:ind w:left="1800" w:hanging="360"/>
      </w:pPr>
      <w:rPr>
        <w:rFonts w:ascii="Courier New" w:hAnsi="Courier New" w:cs="Courier New"/>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Symbol" w:hAnsi="Symbol"/>
      </w:rPr>
    </w:lvl>
    <w:lvl w:ilvl="6">
      <w:numFmt w:val="bullet"/>
      <w:lvlText w:val="o"/>
      <w:lvlJc w:val="left"/>
      <w:pPr>
        <w:ind w:left="4680" w:hanging="360"/>
      </w:pPr>
      <w:rPr>
        <w:rFonts w:ascii="Courier New" w:hAnsi="Courier New" w:cs="Courier New"/>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18" w15:restartNumberingAfterBreak="0">
    <w:nsid w:val="641379F6"/>
    <w:multiLevelType w:val="multilevel"/>
    <w:tmpl w:val="5B14A70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EF92223"/>
    <w:multiLevelType w:val="multilevel"/>
    <w:tmpl w:val="9F5AB078"/>
    <w:styleLink w:val="WWNum1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6F1C6070"/>
    <w:multiLevelType w:val="hybridMultilevel"/>
    <w:tmpl w:val="E12614D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6FC94C58"/>
    <w:multiLevelType w:val="multilevel"/>
    <w:tmpl w:val="3404EECA"/>
    <w:styleLink w:val="WWNum10"/>
    <w:lvl w:ilvl="0">
      <w:numFmt w:val="bullet"/>
      <w:lvlText w:val=""/>
      <w:lvlJc w:val="left"/>
      <w:pPr>
        <w:ind w:left="180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0F7095C"/>
    <w:multiLevelType w:val="multilevel"/>
    <w:tmpl w:val="5D04F754"/>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7B0E2254"/>
    <w:multiLevelType w:val="multilevel"/>
    <w:tmpl w:val="5172E878"/>
    <w:styleLink w:val="WWNum12"/>
    <w:lvl w:ilvl="0">
      <w:numFmt w:val="bullet"/>
      <w:lvlText w:val=""/>
      <w:lvlJc w:val="left"/>
      <w:pPr>
        <w:ind w:left="108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2"/>
  </w:num>
  <w:num w:numId="2">
    <w:abstractNumId w:val="1"/>
  </w:num>
  <w:num w:numId="3">
    <w:abstractNumId w:val="18"/>
  </w:num>
  <w:num w:numId="4">
    <w:abstractNumId w:val="13"/>
  </w:num>
  <w:num w:numId="5">
    <w:abstractNumId w:val="17"/>
  </w:num>
  <w:num w:numId="6">
    <w:abstractNumId w:val="14"/>
  </w:num>
  <w:num w:numId="7">
    <w:abstractNumId w:val="4"/>
  </w:num>
  <w:num w:numId="8">
    <w:abstractNumId w:val="12"/>
  </w:num>
  <w:num w:numId="9">
    <w:abstractNumId w:val="7"/>
  </w:num>
  <w:num w:numId="10">
    <w:abstractNumId w:val="5"/>
  </w:num>
  <w:num w:numId="11">
    <w:abstractNumId w:val="21"/>
  </w:num>
  <w:num w:numId="12">
    <w:abstractNumId w:val="9"/>
  </w:num>
  <w:num w:numId="13">
    <w:abstractNumId w:val="23"/>
  </w:num>
  <w:num w:numId="14">
    <w:abstractNumId w:val="15"/>
  </w:num>
  <w:num w:numId="15">
    <w:abstractNumId w:val="19"/>
  </w:num>
  <w:num w:numId="16">
    <w:abstractNumId w:val="11"/>
  </w:num>
  <w:num w:numId="17">
    <w:abstractNumId w:val="2"/>
  </w:num>
  <w:num w:numId="18">
    <w:abstractNumId w:val="6"/>
  </w:num>
  <w:num w:numId="19">
    <w:abstractNumId w:val="10"/>
  </w:num>
  <w:num w:numId="20">
    <w:abstractNumId w:val="16"/>
  </w:num>
  <w:num w:numId="21">
    <w:abstractNumId w:val="3"/>
  </w:num>
  <w:num w:numId="22">
    <w:abstractNumId w:val="8"/>
  </w:num>
  <w:num w:numId="23">
    <w:abstractNumId w:val="6"/>
    <w:lvlOverride w:ilvl="0">
      <w:startOverride w:val="1"/>
    </w:lvlOverride>
  </w:num>
  <w:num w:numId="24">
    <w:abstractNumId w:val="11"/>
  </w:num>
  <w:num w:numId="25">
    <w:abstractNumId w:val="3"/>
  </w:num>
  <w:num w:numId="26">
    <w:abstractNumId w:val="13"/>
    <w:lvlOverride w:ilvl="0">
      <w:startOverride w:val="1"/>
    </w:lvlOverride>
  </w:num>
  <w:num w:numId="27">
    <w:abstractNumId w:val="2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9E"/>
    <w:rsid w:val="00017265"/>
    <w:rsid w:val="001115CB"/>
    <w:rsid w:val="001D709E"/>
    <w:rsid w:val="0021190C"/>
    <w:rsid w:val="0024773C"/>
    <w:rsid w:val="00310A07"/>
    <w:rsid w:val="0034354C"/>
    <w:rsid w:val="00390B8C"/>
    <w:rsid w:val="00394BA8"/>
    <w:rsid w:val="004335A7"/>
    <w:rsid w:val="00464C88"/>
    <w:rsid w:val="004B2CD5"/>
    <w:rsid w:val="004E327C"/>
    <w:rsid w:val="00584718"/>
    <w:rsid w:val="00671797"/>
    <w:rsid w:val="00673DA8"/>
    <w:rsid w:val="006D36DE"/>
    <w:rsid w:val="0075069B"/>
    <w:rsid w:val="007970D6"/>
    <w:rsid w:val="007B184F"/>
    <w:rsid w:val="007C11CD"/>
    <w:rsid w:val="00841019"/>
    <w:rsid w:val="00850C43"/>
    <w:rsid w:val="008B5A51"/>
    <w:rsid w:val="008B63CA"/>
    <w:rsid w:val="00957D54"/>
    <w:rsid w:val="00A327B7"/>
    <w:rsid w:val="00A53B55"/>
    <w:rsid w:val="00AD23A8"/>
    <w:rsid w:val="00B00DED"/>
    <w:rsid w:val="00B32CCC"/>
    <w:rsid w:val="00B81A79"/>
    <w:rsid w:val="00BB75F2"/>
    <w:rsid w:val="00BF512B"/>
    <w:rsid w:val="00BF7398"/>
    <w:rsid w:val="00C032C9"/>
    <w:rsid w:val="00C10510"/>
    <w:rsid w:val="00C41E40"/>
    <w:rsid w:val="00D0738B"/>
    <w:rsid w:val="00DB1370"/>
    <w:rsid w:val="00E40861"/>
    <w:rsid w:val="00ED60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5BDE"/>
  <w15:docId w15:val="{283227CB-C379-4B0A-97A3-9A3701112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ahoma"/>
        <w:sz w:val="24"/>
        <w:szCs w:val="24"/>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uiPriority w:val="9"/>
    <w:qFormat/>
    <w:pPr>
      <w:keepNext/>
      <w:keepLines/>
      <w:spacing w:before="240" w:after="0"/>
      <w:outlineLvl w:val="0"/>
    </w:pPr>
    <w:rPr>
      <w:b/>
      <w:sz w:val="24"/>
      <w:szCs w:val="32"/>
      <w:lang w:val="en-GB"/>
    </w:rPr>
  </w:style>
  <w:style w:type="paragraph" w:styleId="Heading2">
    <w:name w:val="heading 2"/>
    <w:basedOn w:val="Standard"/>
    <w:next w:val="Standard"/>
    <w:uiPriority w:val="9"/>
    <w:unhideWhenUsed/>
    <w:qFormat/>
    <w:pPr>
      <w:keepNext/>
      <w:keepLines/>
      <w:spacing w:before="240" w:after="0"/>
      <w:outlineLvl w:val="1"/>
    </w:pPr>
    <w:rPr>
      <w:i/>
      <w:sz w:val="22"/>
      <w:szCs w:val="26"/>
    </w:rPr>
  </w:style>
  <w:style w:type="paragraph" w:styleId="Heading3">
    <w:name w:val="heading 3"/>
    <w:basedOn w:val="Standard"/>
    <w:next w:val="Standard"/>
    <w:uiPriority w:val="9"/>
    <w:unhideWhenUsed/>
    <w:qFormat/>
    <w:pPr>
      <w:keepNext/>
      <w:keepLines/>
      <w:spacing w:before="40"/>
      <w:outlineLvl w:val="2"/>
    </w:pPr>
    <w:rPr>
      <w:i/>
      <w:sz w:val="22"/>
    </w:rPr>
  </w:style>
  <w:style w:type="paragraph" w:styleId="Heading4">
    <w:name w:val="heading 4"/>
    <w:basedOn w:val="Standard"/>
    <w:next w:val="Standard"/>
    <w:uiPriority w:val="9"/>
    <w:semiHidden/>
    <w:unhideWhenUsed/>
    <w:qFormat/>
    <w:pPr>
      <w:keepNext/>
      <w:keepLines/>
      <w:spacing w:before="40"/>
      <w:outlineLvl w:val="3"/>
    </w:pPr>
    <w:rPr>
      <w:i/>
      <w:iCs/>
    </w:rPr>
  </w:style>
  <w:style w:type="paragraph" w:styleId="Heading5">
    <w:name w:val="heading 5"/>
    <w:basedOn w:val="Standard"/>
    <w:next w:val="Standard"/>
    <w:uiPriority w:val="9"/>
    <w:semiHidden/>
    <w:unhideWhenUsed/>
    <w:qFormat/>
    <w:pPr>
      <w:keepNext/>
      <w:keepLines/>
      <w:spacing w:before="40" w:after="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val="0"/>
      <w:spacing w:after="60"/>
    </w:pPr>
    <w:rPr>
      <w:sz w:val="20"/>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styleId="List">
    <w:name w:val="List"/>
    <w:basedOn w:val="Textbody"/>
    <w:rPr>
      <w:rFonts w:cs="Times New Roman"/>
      <w:sz w:val="24"/>
    </w:rPr>
  </w:style>
  <w:style w:type="paragraph" w:styleId="Caption">
    <w:name w:val="caption"/>
    <w:basedOn w:val="Standard"/>
    <w:next w:val="Standard"/>
    <w:pPr>
      <w:spacing w:before="140" w:after="140"/>
    </w:pPr>
    <w:rPr>
      <w:i/>
      <w:iCs/>
      <w:sz w:val="18"/>
      <w:szCs w:val="18"/>
    </w:rPr>
  </w:style>
  <w:style w:type="paragraph" w:customStyle="1" w:styleId="Index">
    <w:name w:val="Index"/>
    <w:basedOn w:val="Standard"/>
    <w:pPr>
      <w:suppressLineNumbers/>
    </w:pPr>
    <w:rPr>
      <w:rFonts w:cs="Lucida Sans"/>
      <w:sz w:val="24"/>
    </w:rPr>
  </w:style>
  <w:style w:type="paragraph" w:styleId="Title">
    <w:name w:val="Title"/>
    <w:basedOn w:val="Standard"/>
    <w:next w:val="Standard"/>
    <w:uiPriority w:val="10"/>
    <w:qFormat/>
    <w:rsid w:val="00673DA8"/>
    <w:pPr>
      <w:spacing w:before="1000"/>
    </w:pPr>
    <w:rPr>
      <w:b/>
      <w:color w:val="2B1C54"/>
      <w:kern w:val="3"/>
      <w:sz w:val="36"/>
      <w:szCs w:val="56"/>
    </w:rPr>
  </w:style>
  <w:style w:type="paragraph" w:customStyle="1" w:styleId="Keywords">
    <w:name w:val="Keywords"/>
    <w:basedOn w:val="Standard"/>
    <w:pPr>
      <w:spacing w:after="480"/>
      <w:ind w:left="864" w:right="864"/>
    </w:pPr>
    <w:rPr>
      <w:sz w:val="18"/>
      <w:lang w:val="en-GB"/>
    </w:rPr>
  </w:style>
  <w:style w:type="paragraph" w:styleId="Quote">
    <w:name w:val="Quote"/>
    <w:basedOn w:val="Standard"/>
    <w:next w:val="Standard"/>
    <w:pPr>
      <w:spacing w:before="200" w:after="160"/>
      <w:ind w:left="360" w:right="360"/>
    </w:pPr>
    <w:rPr>
      <w:i/>
      <w:iCs/>
    </w:rPr>
  </w:style>
  <w:style w:type="paragraph" w:customStyle="1" w:styleId="HeaderandFooter">
    <w:name w:val="Header and Footer"/>
    <w:basedOn w:val="Standard"/>
  </w:style>
  <w:style w:type="paragraph" w:styleId="Header">
    <w:name w:val="header"/>
    <w:basedOn w:val="Standard"/>
    <w:pPr>
      <w:tabs>
        <w:tab w:val="center" w:pos="4513"/>
        <w:tab w:val="right" w:pos="9026"/>
      </w:tabs>
    </w:pPr>
  </w:style>
  <w:style w:type="paragraph" w:styleId="Footer">
    <w:name w:val="footer"/>
    <w:basedOn w:val="Standard"/>
    <w:pPr>
      <w:tabs>
        <w:tab w:val="center" w:pos="4513"/>
        <w:tab w:val="right" w:pos="9026"/>
      </w:tabs>
    </w:pPr>
  </w:style>
  <w:style w:type="paragraph" w:styleId="ListParagraph">
    <w:name w:val="List Paragraph"/>
    <w:basedOn w:val="Standard"/>
    <w:pPr>
      <w:numPr>
        <w:numId w:val="16"/>
      </w:numPr>
      <w:spacing w:after="200"/>
    </w:pPr>
  </w:style>
  <w:style w:type="paragraph" w:customStyle="1" w:styleId="Abstract">
    <w:name w:val="Abstract"/>
    <w:basedOn w:val="Standard"/>
    <w:rsid w:val="00841019"/>
    <w:pPr>
      <w:spacing w:after="600"/>
      <w:ind w:left="862" w:right="862"/>
      <w:contextualSpacing/>
      <w:jc w:val="both"/>
    </w:pPr>
    <w:rPr>
      <w:sz w:val="18"/>
      <w:lang w:val="en-GB"/>
    </w:rPr>
  </w:style>
  <w:style w:type="paragraph" w:customStyle="1" w:styleId="TableHeader">
    <w:name w:val="Table Header"/>
    <w:basedOn w:val="Standard"/>
    <w:pPr>
      <w:jc w:val="center"/>
    </w:pPr>
    <w:rPr>
      <w:i/>
      <w:sz w:val="18"/>
      <w:lang w:val="en-GB"/>
    </w:rPr>
  </w:style>
  <w:style w:type="paragraph" w:customStyle="1" w:styleId="ListParagraphNumbers">
    <w:name w:val="List Paragraph Numbers"/>
    <w:basedOn w:val="ListParagraph"/>
    <w:pPr>
      <w:numPr>
        <w:numId w:val="4"/>
      </w:numPr>
    </w:pPr>
    <w:rPr>
      <w:lang w:val="en-GB"/>
    </w:rPr>
  </w:style>
  <w:style w:type="paragraph" w:customStyle="1" w:styleId="Image">
    <w:name w:val="Image"/>
    <w:basedOn w:val="Standard"/>
    <w:pPr>
      <w:keepNext/>
      <w:spacing w:before="360"/>
    </w:pPr>
  </w:style>
  <w:style w:type="paragraph" w:styleId="IntenseQuote">
    <w:name w:val="Intense Quote"/>
    <w:basedOn w:val="Quote"/>
    <w:next w:val="Standard"/>
    <w:rPr>
      <w:b/>
      <w:lang w:val="en-GB"/>
    </w:rPr>
  </w:style>
  <w:style w:type="paragraph" w:styleId="DocumentMap">
    <w:name w:val="Document Map"/>
    <w:basedOn w:val="Standard"/>
    <w:pPr>
      <w:spacing w:after="0"/>
    </w:pPr>
    <w:rPr>
      <w:rFonts w:ascii="Times New Roman" w:eastAsia="Times New Roman" w:hAnsi="Times New Roman" w:cs="Times New Roman"/>
      <w:sz w:val="24"/>
    </w:rPr>
  </w:style>
  <w:style w:type="paragraph" w:customStyle="1" w:styleId="CopyrightNotice">
    <w:name w:val="Copyright Notice"/>
    <w:basedOn w:val="Standard"/>
    <w:pPr>
      <w:numPr>
        <w:numId w:val="18"/>
      </w:numPr>
      <w:spacing w:after="0"/>
    </w:pPr>
    <w:rPr>
      <w:sz w:val="18"/>
      <w:szCs w:val="22"/>
    </w:rPr>
  </w:style>
  <w:style w:type="paragraph" w:styleId="BalloonText">
    <w:name w:val="Balloon Text"/>
    <w:basedOn w:val="Standard"/>
    <w:pPr>
      <w:spacing w:after="0"/>
    </w:pPr>
    <w:rPr>
      <w:rFonts w:ascii="Segoe UI" w:eastAsia="Segoe UI" w:hAnsi="Segoe UI" w:cs="Segoe UI"/>
      <w:sz w:val="18"/>
      <w:szCs w:val="18"/>
    </w:rPr>
  </w:style>
  <w:style w:type="paragraph" w:customStyle="1" w:styleId="Author">
    <w:name w:val="Author"/>
    <w:basedOn w:val="Standard"/>
    <w:qFormat/>
    <w:rsid w:val="00841019"/>
    <w:pPr>
      <w:spacing w:before="360" w:after="0"/>
      <w:contextualSpacing/>
    </w:pPr>
    <w:rPr>
      <w:lang w:val="en-GB"/>
    </w:rPr>
  </w:style>
  <w:style w:type="paragraph" w:customStyle="1" w:styleId="number">
    <w:name w:val="number"/>
    <w:basedOn w:val="Standard"/>
    <w:next w:val="Abstract"/>
    <w:qFormat/>
    <w:rsid w:val="00841019"/>
    <w:pPr>
      <w:spacing w:after="360"/>
      <w:contextualSpacing/>
    </w:pPr>
    <w:rPr>
      <w:sz w:val="18"/>
      <w:lang w:val="en-GB"/>
    </w:rPr>
  </w:style>
  <w:style w:type="paragraph" w:styleId="Subtitle">
    <w:name w:val="Subtitle"/>
    <w:basedOn w:val="Standard"/>
    <w:next w:val="Standard"/>
    <w:uiPriority w:val="11"/>
    <w:qFormat/>
    <w:rsid w:val="00841019"/>
    <w:pPr>
      <w:spacing w:after="0"/>
      <w:contextualSpacing/>
    </w:pPr>
    <w:rPr>
      <w:b/>
      <w:color w:val="2B1C54"/>
      <w:sz w:val="22"/>
      <w:szCs w:val="22"/>
      <w:lang w:val="en-GB"/>
    </w:rPr>
  </w:style>
  <w:style w:type="paragraph" w:styleId="NoSpacing">
    <w:name w:val="No Spacing"/>
    <w:pPr>
      <w:widowControl/>
    </w:pPr>
    <w:rPr>
      <w:sz w:val="18"/>
    </w:rPr>
  </w:style>
  <w:style w:type="paragraph" w:customStyle="1" w:styleId="CaptionSource">
    <w:name w:val="Caption Source"/>
    <w:basedOn w:val="Caption"/>
    <w:pPr>
      <w:keepNext/>
      <w:spacing w:before="0" w:after="0"/>
    </w:pPr>
    <w:rPr>
      <w:sz w:val="16"/>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Table">
    <w:name w:val="Table"/>
    <w:basedOn w:val="Caption"/>
  </w:style>
  <w:style w:type="paragraph" w:customStyle="1" w:styleId="TableNormal1">
    <w:name w:val="Table Normal1"/>
    <w:pPr>
      <w:widowControl/>
      <w:textAlignment w:val="auto"/>
    </w:pPr>
    <w:rPr>
      <w:rFonts w:ascii="Times New Roman" w:eastAsia="Cambria Math" w:hAnsi="Times New Roman" w:cs="Times New Roman"/>
      <w:sz w:val="20"/>
      <w:szCs w:val="20"/>
      <w:lang w:val="en-GB" w:eastAsia="en-GB"/>
    </w:rPr>
  </w:style>
  <w:style w:type="paragraph" w:customStyle="1" w:styleId="Endnote">
    <w:name w:val="Endnote"/>
    <w:basedOn w:val="Standard"/>
    <w:pPr>
      <w:suppressLineNumbers/>
      <w:spacing w:after="62"/>
      <w:ind w:left="339" w:hanging="339"/>
    </w:pPr>
    <w:rPr>
      <w:szCs w:val="20"/>
    </w:rPr>
  </w:style>
  <w:style w:type="character" w:customStyle="1" w:styleId="Heading5Char">
    <w:name w:val="Heading 5 Char"/>
    <w:basedOn w:val="DefaultParagraphFont"/>
    <w:rPr>
      <w:rFonts w:eastAsia="Calibri" w:cs="Tahoma"/>
      <w:sz w:val="20"/>
    </w:rPr>
  </w:style>
  <w:style w:type="character" w:customStyle="1" w:styleId="TitleChar">
    <w:name w:val="Title Char"/>
    <w:basedOn w:val="DefaultParagraphFont"/>
    <w:rPr>
      <w:rFonts w:eastAsia="Calibri" w:cs="Tahoma"/>
      <w:b/>
      <w:spacing w:val="-10"/>
      <w:kern w:val="3"/>
      <w:sz w:val="36"/>
      <w:szCs w:val="56"/>
    </w:rPr>
  </w:style>
  <w:style w:type="character" w:customStyle="1" w:styleId="Heading1Char">
    <w:name w:val="Heading 1 Char"/>
    <w:basedOn w:val="DefaultParagraphFont"/>
    <w:uiPriority w:val="9"/>
    <w:rPr>
      <w:rFonts w:eastAsia="Calibri" w:cs="Tahoma"/>
      <w:b/>
      <w:szCs w:val="32"/>
    </w:rPr>
  </w:style>
  <w:style w:type="character" w:customStyle="1" w:styleId="Heading2Char">
    <w:name w:val="Heading 2 Char"/>
    <w:basedOn w:val="DefaultParagraphFont"/>
    <w:uiPriority w:val="9"/>
    <w:rPr>
      <w:rFonts w:eastAsia="Calibri" w:cs="Tahoma"/>
      <w:i/>
      <w:sz w:val="22"/>
      <w:szCs w:val="26"/>
    </w:rPr>
  </w:style>
  <w:style w:type="character" w:customStyle="1" w:styleId="Heading3Char">
    <w:name w:val="Heading 3 Char"/>
    <w:basedOn w:val="DefaultParagraphFont"/>
    <w:uiPriority w:val="9"/>
    <w:rPr>
      <w:rFonts w:eastAsia="Calibri" w:cs="Tahoma"/>
      <w:i/>
      <w:sz w:val="22"/>
    </w:rPr>
  </w:style>
  <w:style w:type="character" w:customStyle="1" w:styleId="Heading4Char">
    <w:name w:val="Heading 4 Char"/>
    <w:basedOn w:val="DefaultParagraphFont"/>
    <w:rPr>
      <w:rFonts w:eastAsia="Calibri" w:cs="Tahoma"/>
      <w:i/>
      <w:iCs/>
      <w:sz w:val="20"/>
    </w:rPr>
  </w:style>
  <w:style w:type="character" w:customStyle="1" w:styleId="QuoteChar">
    <w:name w:val="Quote Char"/>
    <w:basedOn w:val="DefaultParagraphFont"/>
    <w:rPr>
      <w:i/>
      <w:iCs/>
      <w:sz w:val="20"/>
    </w:rPr>
  </w:style>
  <w:style w:type="character" w:styleId="Emphasis">
    <w:name w:val="Emphasis"/>
    <w:basedOn w:val="DefaultParagraphFont"/>
    <w:rPr>
      <w:b w:val="0"/>
      <w:i/>
      <w:iCs/>
    </w:rPr>
  </w:style>
  <w:style w:type="character" w:customStyle="1" w:styleId="HeaderChar">
    <w:name w:val="Header Char"/>
    <w:basedOn w:val="DefaultParagraphFont"/>
    <w:rPr>
      <w:sz w:val="20"/>
    </w:rPr>
  </w:style>
  <w:style w:type="character" w:customStyle="1" w:styleId="FooterChar">
    <w:name w:val="Footer Char"/>
    <w:basedOn w:val="DefaultParagraphFont"/>
    <w:rPr>
      <w:sz w:val="20"/>
    </w:rPr>
  </w:style>
  <w:style w:type="character" w:styleId="IntenseEmphasis">
    <w:name w:val="Intense Emphasis"/>
    <w:basedOn w:val="DefaultParagraphFont"/>
    <w:rPr>
      <w:b/>
      <w:i w:val="0"/>
      <w:iCs/>
      <w:color w:val="auto"/>
    </w:rPr>
  </w:style>
  <w:style w:type="character" w:styleId="SubtleEmphasis">
    <w:name w:val="Subtle Emphasis"/>
    <w:basedOn w:val="DefaultParagraphFont"/>
    <w:rPr>
      <w:i/>
      <w:iCs/>
      <w:color w:val="auto"/>
    </w:rPr>
  </w:style>
  <w:style w:type="character" w:customStyle="1" w:styleId="Internetlink">
    <w:name w:val="Internet link"/>
    <w:basedOn w:val="DefaultParagraphFont"/>
    <w:rPr>
      <w:color w:val="0563C1"/>
      <w:u w:val="single"/>
    </w:rPr>
  </w:style>
  <w:style w:type="character" w:customStyle="1" w:styleId="IntenseQuoteChar">
    <w:name w:val="Intense Quote Char"/>
    <w:basedOn w:val="DefaultParagraphFont"/>
    <w:rPr>
      <w:b/>
      <w:i/>
      <w:iCs/>
      <w:sz w:val="20"/>
      <w:lang w:val="en-GB"/>
    </w:rPr>
  </w:style>
  <w:style w:type="character" w:styleId="IntenseReference">
    <w:name w:val="Intense Reference"/>
    <w:basedOn w:val="DefaultParagraphFont"/>
    <w:rPr>
      <w:b/>
      <w:bCs/>
      <w:smallCaps/>
      <w:color w:val="auto"/>
      <w:spacing w:val="5"/>
    </w:rPr>
  </w:style>
  <w:style w:type="character" w:customStyle="1" w:styleId="DocumentMapChar">
    <w:name w:val="Document Map Char"/>
    <w:basedOn w:val="DefaultParagraphFont"/>
    <w:rPr>
      <w:rFonts w:ascii="Times New Roman" w:eastAsia="Times New Roman" w:hAnsi="Times New Roman" w:cs="Times New Roman"/>
    </w:rPr>
  </w:style>
  <w:style w:type="character" w:customStyle="1" w:styleId="VisitedInternetLink">
    <w:name w:val="Visited Internet Link"/>
    <w:basedOn w:val="DefaultParagraphFont"/>
    <w:rPr>
      <w:color w:val="954F72"/>
      <w:u w:val="single"/>
    </w:rPr>
  </w:style>
  <w:style w:type="character" w:styleId="UnresolvedMention">
    <w:name w:val="Unresolved Mention"/>
    <w:basedOn w:val="DefaultParagraphFont"/>
    <w:rPr>
      <w:color w:val="605E5C"/>
      <w:shd w:val="clear" w:color="auto" w:fill="E1DFDD"/>
    </w:rPr>
  </w:style>
  <w:style w:type="character" w:customStyle="1" w:styleId="BalloonTextChar">
    <w:name w:val="Balloon Text Char"/>
    <w:basedOn w:val="DefaultParagraphFont"/>
    <w:rPr>
      <w:rFonts w:ascii="Segoe UI" w:eastAsia="Segoe UI" w:hAnsi="Segoe UI" w:cs="Segoe UI"/>
      <w:sz w:val="18"/>
      <w:szCs w:val="18"/>
    </w:rPr>
  </w:style>
  <w:style w:type="character" w:styleId="PageNumber">
    <w:name w:val="page number"/>
    <w:basedOn w:val="DefaultParagraphFont"/>
  </w:style>
  <w:style w:type="character" w:customStyle="1" w:styleId="SubtitleChar">
    <w:name w:val="Subtitle Char"/>
    <w:basedOn w:val="DefaultParagraphFont"/>
    <w:rPr>
      <w:rFonts w:eastAsia="Calibri"/>
      <w:color w:val="5A5A5A"/>
      <w:spacing w:val="15"/>
      <w:sz w:val="22"/>
      <w:szCs w:val="22"/>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paragraph" w:customStyle="1" w:styleId="AuthorBio">
    <w:name w:val="AuthorBio"/>
    <w:basedOn w:val="number"/>
    <w:qFormat/>
    <w:rsid w:val="00017265"/>
    <w:pPr>
      <w:spacing w:before="120" w:after="240"/>
      <w:ind w:left="2268"/>
      <w:jc w:val="right"/>
    </w:pPr>
    <w:rPr>
      <w:sz w:val="20"/>
    </w:rPr>
  </w:style>
  <w:style w:type="character" w:customStyle="1" w:styleId="ListLabel11">
    <w:name w:val="ListLabel 11"/>
    <w:rPr>
      <w:rFonts w:cs="Courier New"/>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2">
    <w:name w:val="ListLabel 32"/>
    <w:rPr>
      <w:rFonts w:cs="Courier New"/>
    </w:rPr>
  </w:style>
  <w:style w:type="character" w:customStyle="1" w:styleId="StrongEmphasis">
    <w:name w:val="Strong Emphasis"/>
    <w:rPr>
      <w:b/>
      <w:bCs/>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1a">
    <w:name w:val="WWNum1a"/>
    <w:basedOn w:val="NoList"/>
    <w:pPr>
      <w:numPr>
        <w:numId w:val="22"/>
      </w:numPr>
    </w:pPr>
  </w:style>
  <w:style w:type="character" w:styleId="Hyperlink">
    <w:name w:val="Hyperlink"/>
    <w:basedOn w:val="DefaultParagraphFont"/>
    <w:uiPriority w:val="99"/>
    <w:unhideWhenUsed/>
    <w:qFormat/>
    <w:rsid w:val="00B81A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conftool.com/learnxdesign2021/" TargetMode="External"/><Relationship Id="rId13" Type="http://schemas.openxmlformats.org/officeDocument/2006/relationships/image" Target="media/image2.png"/><Relationship Id="rId18" Type="http://schemas.openxmlformats.org/officeDocument/2006/relationships/hyperlink" Target="https://sites.google.com/site/endnoteenglish/endnote/cite-while-you-write_cwyw/yi-chu-can-shu_remove-field-co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lxd2021@learnxdesign.net" TargetMode="External"/><Relationship Id="rId7" Type="http://schemas.openxmlformats.org/officeDocument/2006/relationships/hyperlink" Target="https://www.conftool.com/learnxdesign2021/" TargetMode="External"/><Relationship Id="rId12" Type="http://schemas.openxmlformats.org/officeDocument/2006/relationships/hyperlink" Target="https://www.conftool.com/learnxdesign2021/index.php?page=submissions" TargetMode="External"/><Relationship Id="rId17" Type="http://schemas.openxmlformats.org/officeDocument/2006/relationships/hyperlink" Target="http://guides.library.manoa.hawaii.edu/endnote/removecode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owl.purdue.edu/owl/research_and_citation/apa_style/apa_style_introduction.html" TargetMode="External"/><Relationship Id="rId20" Type="http://schemas.openxmlformats.org/officeDocument/2006/relationships/hyperlink" Target="mailto:lxd2021@learnxdesign.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ftool.com/learnxdesign2021/"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apastyle.org/"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sites.google.com/site/endnoteenglish/endnote/cite-while-you-write_cwyw/yi-chu-can-shu_remove-field-cod" TargetMode="External"/><Relationship Id="rId4" Type="http://schemas.openxmlformats.org/officeDocument/2006/relationships/webSettings" Target="webSettings.xml"/><Relationship Id="rId9" Type="http://schemas.openxmlformats.org/officeDocument/2006/relationships/hyperlink" Target="http://www.scribendi.com" TargetMode="External"/><Relationship Id="rId14" Type="http://schemas.openxmlformats.org/officeDocument/2006/relationships/image" Target="media/image3.png"/><Relationship Id="rId22" Type="http://schemas.openxmlformats.org/officeDocument/2006/relationships/hyperlink" Target="http://www.core77.com/blog/columns/why_design_education_must_change_17993.asp"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creativecommons.org/licenses/by-nc-sa/4.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2123</Words>
  <Characters>12105</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©2020 Erik Bohemia, Ruth Neubauer and Katja Thoring</vt:lpstr>
      <vt:lpstr>©2020 Erik Bohemia, Ruth Neubauer and Katja Thoring</vt:lpstr>
    </vt:vector>
  </TitlesOfParts>
  <Company/>
  <LinksUpToDate>false</LinksUpToDate>
  <CharactersWithSpaces>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Erik Bohemia, Ruth Neubauer and Katja Thoring</dc:title>
  <dc:creator>Erik Bohemia;Ruth Neubauer</dc:creator>
  <cp:lastModifiedBy>Erik Bohemia</cp:lastModifiedBy>
  <cp:revision>2</cp:revision>
  <cp:lastPrinted>2021-05-11T18:08:00Z</cp:lastPrinted>
  <dcterms:created xsi:type="dcterms:W3CDTF">2021-05-11T18:12:00Z</dcterms:created>
  <dcterms:modified xsi:type="dcterms:W3CDTF">2021-05-11T18:12:00Z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